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7E7E7">
    <v:background id="_x0000_s1025" o:bwmode="white" fillcolor="#e7e7e7">
      <v:fill r:id="rId2" type="tile"/>
    </v:background>
  </w:background>
  <w:body>
    <w:p w:rsidR="00000000" w:rsidRDefault="00AD2AFE">
      <w:pPr>
        <w:divId w:val="270095299"/>
        <w:rPr>
          <w:rFonts w:ascii="Arial" w:eastAsia="Times New Roman" w:hAnsi="Arial" w:cs="Arial"/>
          <w:color w:val="3C3C3C"/>
          <w:sz w:val="16"/>
          <w:szCs w:val="16"/>
        </w:rPr>
      </w:pPr>
      <w:r>
        <w:pict/>
      </w:r>
      <w:hyperlink r:id="rId5" w:history="1">
        <w:r w:rsidR="00FB4E56">
          <w:rPr>
            <w:rStyle w:val="Hipervnculo"/>
            <w:rFonts w:ascii="Arial" w:eastAsia="Times New Roman" w:hAnsi="Arial" w:cs="Arial"/>
            <w:sz w:val="16"/>
            <w:szCs w:val="16"/>
          </w:rPr>
          <w:t xml:space="preserve">Derecho </w:t>
        </w:r>
      </w:hyperlink>
      <w:r w:rsidR="00FB4E56">
        <w:rPr>
          <w:rStyle w:val="Textoennegrita"/>
          <w:rFonts w:ascii="Arial" w:eastAsia="Times New Roman" w:hAnsi="Arial" w:cs="Arial"/>
          <w:color w:val="3C3C3C"/>
          <w:sz w:val="16"/>
          <w:szCs w:val="16"/>
        </w:rPr>
        <w:t>La Organización Jurídica más grande del mundo</w:t>
      </w:r>
      <w:r w:rsidR="00FB4E56">
        <w:rPr>
          <w:rFonts w:ascii="Arial" w:eastAsia="Times New Roman" w:hAnsi="Arial" w:cs="Arial"/>
          <w:color w:val="3C3C3C"/>
          <w:sz w:val="16"/>
          <w:szCs w:val="16"/>
        </w:rPr>
        <w:t xml:space="preserve"> </w:t>
      </w:r>
      <w:hyperlink r:id="rId6" w:history="1">
        <w:r w:rsidR="00FB4E56">
          <w:rPr>
            <w:rStyle w:val="Hipervnculo"/>
            <w:rFonts w:ascii="Arial" w:eastAsia="Times New Roman" w:hAnsi="Arial" w:cs="Arial"/>
            <w:sz w:val="16"/>
            <w:szCs w:val="16"/>
          </w:rPr>
          <w:t>Inicio</w:t>
        </w:r>
      </w:hyperlink>
      <w:r w:rsidR="00FB4E56">
        <w:rPr>
          <w:rFonts w:ascii="Arial" w:eastAsia="Times New Roman" w:hAnsi="Arial" w:cs="Arial"/>
          <w:color w:val="3C3C3C"/>
          <w:sz w:val="16"/>
          <w:szCs w:val="16"/>
        </w:rPr>
        <w:t xml:space="preserve"> </w:t>
      </w:r>
      <w:hyperlink r:id="rId7" w:history="1">
        <w:r w:rsidR="00FB4E56">
          <w:rPr>
            <w:rStyle w:val="Hipervnculo"/>
            <w:rFonts w:ascii="Arial" w:eastAsia="Times New Roman" w:hAnsi="Arial" w:cs="Arial"/>
            <w:sz w:val="16"/>
            <w:szCs w:val="16"/>
          </w:rPr>
          <w:t>Dudas</w:t>
        </w:r>
      </w:hyperlink>
      <w:r w:rsidR="00FB4E56">
        <w:rPr>
          <w:rFonts w:ascii="Arial" w:eastAsia="Times New Roman" w:hAnsi="Arial" w:cs="Arial"/>
          <w:color w:val="3C3C3C"/>
          <w:sz w:val="16"/>
          <w:szCs w:val="16"/>
        </w:rPr>
        <w:t xml:space="preserve"> </w:t>
      </w:r>
      <w:hyperlink w:history="1">
        <w:r w:rsidR="00FB4E56">
          <w:rPr>
            <w:rStyle w:val="Hipervnculo"/>
            <w:rFonts w:ascii="Arial" w:eastAsia="Times New Roman" w:hAnsi="Arial" w:cs="Arial"/>
            <w:sz w:val="16"/>
            <w:szCs w:val="16"/>
          </w:rPr>
          <w:t>Identificarme</w:t>
        </w:r>
      </w:hyperlink>
      <w:r w:rsidR="00FB4E56">
        <w:rPr>
          <w:rFonts w:ascii="Arial" w:eastAsia="Times New Roman" w:hAnsi="Arial" w:cs="Arial"/>
          <w:color w:val="3C3C3C"/>
          <w:sz w:val="16"/>
          <w:szCs w:val="16"/>
        </w:rPr>
        <w:t xml:space="preserve"> </w:t>
      </w:r>
    </w:p>
    <w:p w:rsidR="00000000" w:rsidRDefault="00FB4E56">
      <w:pPr>
        <w:divId w:val="74860653"/>
        <w:rPr>
          <w:rFonts w:ascii="Arial" w:eastAsia="Times New Roman" w:hAnsi="Arial" w:cs="Arial"/>
          <w:color w:val="3C3C3C"/>
          <w:sz w:val="16"/>
          <w:szCs w:val="16"/>
        </w:rPr>
      </w:pPr>
      <w:r>
        <w:rPr>
          <w:rStyle w:val="estoy"/>
          <w:rFonts w:ascii="Arial" w:eastAsia="Times New Roman" w:hAnsi="Arial" w:cs="Arial"/>
          <w:b/>
          <w:bCs/>
          <w:color w:val="3C3C3C"/>
          <w:sz w:val="16"/>
          <w:szCs w:val="16"/>
        </w:rPr>
        <w:t>Estoy en:</w:t>
      </w:r>
      <w:r>
        <w:rPr>
          <w:rStyle w:val="Textoennegrita"/>
          <w:rFonts w:ascii="Arial" w:eastAsia="Times New Roman" w:hAnsi="Arial" w:cs="Arial"/>
          <w:color w:val="3C3C3C"/>
          <w:sz w:val="16"/>
          <w:szCs w:val="16"/>
        </w:rPr>
        <w:t xml:space="preserve"> </w:t>
      </w:r>
      <w:hyperlink r:id="rId8" w:history="1">
        <w:r>
          <w:rPr>
            <w:rStyle w:val="Hipervnculo"/>
            <w:rFonts w:ascii="Arial" w:eastAsia="Times New Roman" w:hAnsi="Arial" w:cs="Arial"/>
            <w:b/>
            <w:bCs/>
            <w:sz w:val="16"/>
            <w:szCs w:val="16"/>
          </w:rPr>
          <w:t>Foro</w:t>
        </w:r>
      </w:hyperlink>
      <w:r>
        <w:rPr>
          <w:rStyle w:val="Textoennegrita"/>
          <w:rFonts w:ascii="Arial" w:eastAsia="Times New Roman" w:hAnsi="Arial" w:cs="Arial"/>
          <w:color w:val="3C3C3C"/>
          <w:sz w:val="16"/>
          <w:szCs w:val="16"/>
        </w:rPr>
        <w:t xml:space="preserve"> </w:t>
      </w:r>
      <w:r>
        <w:rPr>
          <w:rStyle w:val="navbar1"/>
          <w:rFonts w:eastAsia="Times New Roman" w:cs="Arial"/>
          <w:b/>
          <w:bCs/>
        </w:rPr>
        <w:t xml:space="preserve">&gt; </w:t>
      </w:r>
      <w:hyperlink r:id="rId9" w:history="1">
        <w:r>
          <w:rPr>
            <w:rStyle w:val="navbar1"/>
            <w:rFonts w:eastAsia="Times New Roman" w:cs="Arial"/>
            <w:b/>
            <w:bCs/>
            <w:color w:val="0046AE"/>
            <w:bdr w:val="none" w:sz="0" w:space="0" w:color="auto" w:frame="1"/>
          </w:rPr>
          <w:t>Fuentes</w:t>
        </w:r>
      </w:hyperlink>
      <w:r>
        <w:rPr>
          <w:rStyle w:val="Textoennegrita"/>
          <w:rFonts w:ascii="Arial" w:eastAsia="Times New Roman" w:hAnsi="Arial" w:cs="Arial"/>
          <w:color w:val="3C3C3C"/>
          <w:sz w:val="16"/>
          <w:szCs w:val="16"/>
        </w:rPr>
        <w:t xml:space="preserve"> </w:t>
      </w:r>
      <w:r>
        <w:rPr>
          <w:rStyle w:val="navbar1"/>
          <w:rFonts w:eastAsia="Times New Roman" w:cs="Arial"/>
          <w:b/>
          <w:bCs/>
        </w:rPr>
        <w:t xml:space="preserve">&gt; </w:t>
      </w:r>
      <w:hyperlink r:id="rId10" w:history="1">
        <w:r>
          <w:rPr>
            <w:rStyle w:val="navbar1"/>
            <w:rFonts w:eastAsia="Times New Roman" w:cs="Arial"/>
            <w:b/>
            <w:bCs/>
            <w:color w:val="0046AE"/>
            <w:bdr w:val="none" w:sz="0" w:space="0" w:color="auto" w:frame="1"/>
          </w:rPr>
          <w:t>Leyes</w:t>
        </w:r>
      </w:hyperlink>
      <w:r>
        <w:rPr>
          <w:rStyle w:val="Textoennegrita"/>
          <w:rFonts w:ascii="Arial" w:eastAsia="Times New Roman" w:hAnsi="Arial" w:cs="Arial"/>
          <w:color w:val="3C3C3C"/>
          <w:sz w:val="16"/>
          <w:szCs w:val="16"/>
        </w:rPr>
        <w:t xml:space="preserve"> </w:t>
      </w:r>
      <w:r w:rsidR="00AD2AFE">
        <w:rPr>
          <w:rStyle w:val="Textoennegrita"/>
          <w:rFonts w:ascii="Arial" w:eastAsia="Times New Roman" w:hAnsi="Arial" w:cs="Arial"/>
          <w:color w:val="3C3C3C"/>
          <w:sz w:val="16"/>
          <w:szCs w:val="16"/>
        </w:rPr>
        <w:pict/>
      </w:r>
    </w:p>
    <w:p w:rsidR="00000000" w:rsidRDefault="00FB4E56">
      <w:pPr>
        <w:pStyle w:val="Ttulo3"/>
        <w:divId w:val="419110120"/>
        <w:rPr>
          <w:rFonts w:ascii="Arial" w:eastAsia="Times New Roman" w:hAnsi="Arial" w:cs="Arial"/>
          <w:vanish/>
          <w:color w:val="3C3C3C"/>
        </w:rPr>
      </w:pPr>
      <w:r>
        <w:rPr>
          <w:rFonts w:ascii="Arial" w:eastAsia="Times New Roman" w:hAnsi="Arial" w:cs="Arial"/>
          <w:vanish/>
          <w:color w:val="3C3C3C"/>
        </w:rPr>
        <w:t>¿Aún no estás registrado en Planeta Ius?</w:t>
      </w:r>
    </w:p>
    <w:p w:rsidR="00000000" w:rsidRDefault="00FB4E56">
      <w:pPr>
        <w:pStyle w:val="NormalWeb"/>
        <w:divId w:val="419110120"/>
        <w:rPr>
          <w:rFonts w:cs="Arial"/>
          <w:vanish/>
          <w:color w:val="3C3C3C"/>
        </w:rPr>
      </w:pPr>
      <w:r>
        <w:rPr>
          <w:rFonts w:cs="Arial"/>
          <w:vanish/>
          <w:color w:val="3C3C3C"/>
        </w:rPr>
        <w:t>Planeta Ius es la Organización Jurídica para estudiantes de Derecho de Habla Hispana más grande del mundo.</w:t>
      </w:r>
    </w:p>
    <w:p w:rsidR="00000000" w:rsidRDefault="00FB4E56">
      <w:pPr>
        <w:pStyle w:val="NormalWeb"/>
        <w:divId w:val="419110120"/>
        <w:rPr>
          <w:rFonts w:cs="Arial"/>
          <w:vanish/>
          <w:color w:val="3C3C3C"/>
        </w:rPr>
      </w:pPr>
      <w:r>
        <w:rPr>
          <w:rFonts w:cs="Arial"/>
          <w:vanish/>
          <w:color w:val="3C3C3C"/>
        </w:rPr>
        <w:t xml:space="preserve">Somos </w:t>
      </w:r>
      <w:r>
        <w:rPr>
          <w:rStyle w:val="Textoennegrita"/>
          <w:rFonts w:cs="Arial"/>
          <w:vanish/>
          <w:color w:val="3C3C3C"/>
        </w:rPr>
        <w:t>78,338 estudiantes de Derecho</w:t>
      </w:r>
      <w:r>
        <w:rPr>
          <w:rFonts w:cs="Arial"/>
          <w:vanish/>
          <w:color w:val="3C3C3C"/>
        </w:rPr>
        <w:t xml:space="preserve"> que conformamos esta maravillosa org</w:t>
      </w:r>
      <w:r>
        <w:rPr>
          <w:rFonts w:cs="Arial"/>
          <w:vanish/>
          <w:color w:val="3C3C3C"/>
        </w:rPr>
        <w:t>anización.</w:t>
      </w:r>
    </w:p>
    <w:p w:rsidR="00000000" w:rsidRDefault="00FB4E56">
      <w:pPr>
        <w:pStyle w:val="NormalWeb"/>
        <w:divId w:val="419110120"/>
        <w:rPr>
          <w:rFonts w:cs="Arial"/>
          <w:vanish/>
          <w:color w:val="3C3C3C"/>
        </w:rPr>
      </w:pPr>
      <w:r>
        <w:rPr>
          <w:rFonts w:cs="Arial"/>
          <w:vanish/>
          <w:color w:val="3C3C3C"/>
        </w:rPr>
        <w:t xml:space="preserve">En este momento hay </w:t>
      </w:r>
      <w:r>
        <w:rPr>
          <w:rStyle w:val="Textoennegrita"/>
          <w:rFonts w:cs="Arial"/>
          <w:vanish/>
          <w:color w:val="3C3C3C"/>
        </w:rPr>
        <w:t>120 estudiantes de Derecho online</w:t>
      </w:r>
      <w:r>
        <w:rPr>
          <w:rFonts w:cs="Arial"/>
          <w:vanish/>
          <w:color w:val="3C3C3C"/>
        </w:rPr>
        <w:t xml:space="preserve"> y esperando por conocerte!!!</w:t>
      </w:r>
    </w:p>
    <w:p w:rsidR="00000000" w:rsidRDefault="00FB4E56">
      <w:pPr>
        <w:divId w:val="419110120"/>
        <w:rPr>
          <w:rFonts w:ascii="Arial" w:eastAsia="Times New Roman" w:hAnsi="Arial" w:cs="Arial"/>
          <w:vanish/>
          <w:color w:val="3C3C3C"/>
          <w:sz w:val="16"/>
          <w:szCs w:val="16"/>
        </w:rPr>
      </w:pPr>
      <w:r>
        <w:rPr>
          <w:rFonts w:ascii="Arial" w:eastAsia="Times New Roman" w:hAnsi="Arial" w:cs="Arial"/>
          <w:noProof/>
          <w:vanish/>
          <w:color w:val="0046AE"/>
          <w:sz w:val="16"/>
          <w:szCs w:val="16"/>
          <w:bdr w:val="none" w:sz="0" w:space="0" w:color="auto" w:frame="1"/>
        </w:rPr>
        <w:drawing>
          <wp:inline distT="0" distB="0" distL="0" distR="0">
            <wp:extent cx="304800" cy="304800"/>
            <wp:effectExtent l="19050" t="0" r="0" b="0"/>
            <wp:docPr id="3" name="Imagen 3" descr="Registrarme en Planeta Iu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strarme en Planeta Ius">
                      <a:hlinkClick r:id="rId11"/>
                    </pic:cNvPr>
                    <pic:cNvPicPr>
                      <a:picLocks noChangeAspect="1" noChangeArrowheads="1"/>
                    </pic:cNvPicPr>
                  </pic:nvPicPr>
                  <pic:blipFill>
                    <a:blip r:link="rId1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000000" w:rsidRDefault="00FB4E56">
      <w:pPr>
        <w:pStyle w:val="Ttulo3"/>
        <w:divId w:val="89545177"/>
        <w:rPr>
          <w:rFonts w:ascii="Arial" w:eastAsia="Times New Roman" w:hAnsi="Arial" w:cs="Arial"/>
          <w:vanish/>
          <w:color w:val="3C3C3C"/>
        </w:rPr>
      </w:pPr>
      <w:r>
        <w:rPr>
          <w:rFonts w:ascii="Arial" w:eastAsia="Times New Roman" w:hAnsi="Arial" w:cs="Arial"/>
          <w:vanish/>
          <w:color w:val="3C3C3C"/>
        </w:rPr>
        <w:t>Ingreso para Usuarios Registrados</w:t>
      </w:r>
    </w:p>
    <w:p w:rsidR="00000000" w:rsidRDefault="00FB4E56">
      <w:pPr>
        <w:pStyle w:val="z-Principiodelformulario"/>
        <w:divId w:val="89545177"/>
      </w:pPr>
      <w:r>
        <w:t>Principio del formulario</w:t>
      </w:r>
    </w:p>
    <w:p w:rsidR="00000000" w:rsidRDefault="00AD2AFE">
      <w:pPr>
        <w:pStyle w:val="NormalWeb"/>
        <w:divId w:val="89545177"/>
        <w:rPr>
          <w:rFonts w:cs="Arial"/>
          <w:color w:val="3C3C3C"/>
        </w:rPr>
      </w:pPr>
      <w:r>
        <w:rPr>
          <w:rFonts w:ascii="Arial" w:eastAsia="Times New Roman" w:hAnsi="Arial" w:cs="Arial"/>
          <w:vanish/>
          <w:color w:val="3C3C3C"/>
        </w:rPr>
        <w:pict/>
      </w:r>
      <w:r w:rsidR="00FB4E56">
        <w:rPr>
          <w:rFonts w:cs="Arial"/>
          <w:color w:val="3C3C3C"/>
        </w:rPr>
        <w:t xml:space="preserve">Nombre de Usuario </w:t>
      </w:r>
    </w:p>
    <w:p w:rsidR="00000000" w:rsidRDefault="00FB4E56">
      <w:pPr>
        <w:divId w:val="89545177"/>
        <w:rPr>
          <w:rFonts w:ascii="Arial" w:eastAsia="Times New Roman" w:hAnsi="Arial" w:cs="Arial"/>
          <w:color w:val="3C3C3C"/>
          <w:sz w:val="16"/>
          <w:szCs w:val="16"/>
        </w:rPr>
      </w:pPr>
      <w:r>
        <w:rPr>
          <w:rFonts w:ascii="Arial" w:eastAsia="Times New Roman" w:hAnsi="Arial" w:cs="Arial"/>
          <w:color w:val="3C3C3C"/>
          <w:sz w:val="16"/>
          <w:szCs w:val="16"/>
        </w:rPr>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49.5pt;height:18pt" o:ole="">
            <v:imagedata r:id="rId13" o:title=""/>
          </v:shape>
          <w:control r:id="rId14" w:name="DefaultOcxName" w:shapeid="_x0000_i1067"/>
        </w:object>
      </w:r>
    </w:p>
    <w:p w:rsidR="00000000" w:rsidRDefault="00FB4E56">
      <w:pPr>
        <w:pStyle w:val="NormalWeb"/>
        <w:divId w:val="89545177"/>
        <w:rPr>
          <w:rFonts w:cs="Arial"/>
          <w:color w:val="3C3C3C"/>
        </w:rPr>
      </w:pPr>
      <w:r>
        <w:rPr>
          <w:rFonts w:cs="Arial"/>
          <w:color w:val="3C3C3C"/>
        </w:rPr>
        <w:t xml:space="preserve">Contraseña </w:t>
      </w:r>
    </w:p>
    <w:p w:rsidR="00000000" w:rsidRDefault="00FB4E56">
      <w:pPr>
        <w:divId w:val="89545177"/>
        <w:rPr>
          <w:rFonts w:ascii="Arial" w:eastAsia="Times New Roman" w:hAnsi="Arial" w:cs="Arial"/>
          <w:color w:val="3C3C3C"/>
          <w:sz w:val="16"/>
          <w:szCs w:val="16"/>
        </w:rPr>
      </w:pPr>
      <w:r>
        <w:rPr>
          <w:rFonts w:ascii="Arial" w:eastAsia="Times New Roman" w:hAnsi="Arial" w:cs="Arial"/>
          <w:color w:val="3C3C3C"/>
          <w:sz w:val="16"/>
          <w:szCs w:val="16"/>
        </w:rPr>
        <w:object w:dxaOrig="300" w:dyaOrig="225">
          <v:shape id="_x0000_i1070" type="#_x0000_t75" style="width:49.5pt;height:18pt" o:ole="">
            <v:imagedata r:id="rId13" o:title=""/>
          </v:shape>
          <w:control r:id="rId15" w:name="DefaultOcxName1" w:shapeid="_x0000_i1070"/>
        </w:object>
      </w:r>
      <w:r>
        <w:rPr>
          <w:rFonts w:ascii="Arial" w:eastAsia="Times New Roman" w:hAnsi="Arial" w:cs="Arial"/>
          <w:color w:val="3C3C3C"/>
          <w:sz w:val="16"/>
          <w:szCs w:val="16"/>
        </w:rPr>
        <w:object w:dxaOrig="300" w:dyaOrig="225">
          <v:shape id="_x0000_i1072" type="#_x0000_t75" style="width:20.25pt;height:18pt" o:ole="">
            <v:imagedata r:id="rId16" o:title=""/>
          </v:shape>
          <w:control r:id="rId17" w:name="DefaultOcxName2" w:shapeid="_x0000_i1072"/>
        </w:object>
      </w:r>
      <w:r>
        <w:rPr>
          <w:rFonts w:ascii="Arial" w:eastAsia="Times New Roman" w:hAnsi="Arial" w:cs="Arial"/>
          <w:color w:val="3C3C3C"/>
          <w:sz w:val="16"/>
          <w:szCs w:val="16"/>
        </w:rPr>
        <w:t>¿Recordarme?</w:t>
      </w:r>
      <w:r>
        <w:rPr>
          <w:rFonts w:ascii="Arial" w:eastAsia="Times New Roman" w:hAnsi="Arial" w:cs="Arial"/>
          <w:color w:val="3C3C3C"/>
          <w:sz w:val="16"/>
          <w:szCs w:val="16"/>
        </w:rPr>
        <w:t xml:space="preserve"> </w:t>
      </w:r>
      <w:r>
        <w:rPr>
          <w:rFonts w:ascii="Arial" w:eastAsia="Times New Roman" w:hAnsi="Arial" w:cs="Arial"/>
          <w:color w:val="3C3C3C"/>
          <w:sz w:val="16"/>
          <w:szCs w:val="16"/>
        </w:rPr>
        <w:object w:dxaOrig="300" w:dyaOrig="225">
          <v:shape id="_x0000_i1075" type="#_x0000_t75" style="width:42.75pt;height:22.5pt" o:ole="">
            <v:imagedata r:id="rId18" o:title=""/>
          </v:shape>
          <w:control r:id="rId19" w:name="DefaultOcxName3" w:shapeid="_x0000_i1075"/>
        </w:object>
      </w:r>
      <w:r>
        <w:rPr>
          <w:rFonts w:ascii="Arial" w:eastAsia="Times New Roman" w:hAnsi="Arial" w:cs="Arial"/>
          <w:color w:val="3C3C3C"/>
          <w:sz w:val="16"/>
          <w:szCs w:val="16"/>
        </w:rPr>
        <w:object w:dxaOrig="300" w:dyaOrig="225">
          <v:shape id="_x0000_i1078" type="#_x0000_t75" style="width:1in;height:18pt" o:ole="">
            <v:imagedata r:id="rId20" o:title=""/>
          </v:shape>
          <w:control r:id="rId21" w:name="DefaultOcxName4" w:shapeid="_x0000_i1078"/>
        </w:object>
      </w:r>
      <w:r>
        <w:rPr>
          <w:rFonts w:ascii="Arial" w:eastAsia="Times New Roman" w:hAnsi="Arial" w:cs="Arial"/>
          <w:color w:val="3C3C3C"/>
          <w:sz w:val="16"/>
          <w:szCs w:val="16"/>
        </w:rPr>
        <w:object w:dxaOrig="300" w:dyaOrig="225">
          <v:shape id="_x0000_i1081" type="#_x0000_t75" style="width:1in;height:18pt" o:ole="">
            <v:imagedata r:id="rId22" o:title=""/>
          </v:shape>
          <w:control r:id="rId23" w:name="DefaultOcxName5" w:shapeid="_x0000_i1081"/>
        </w:object>
      </w:r>
      <w:r>
        <w:rPr>
          <w:rFonts w:ascii="Arial" w:eastAsia="Times New Roman" w:hAnsi="Arial" w:cs="Arial"/>
          <w:color w:val="3C3C3C"/>
          <w:sz w:val="16"/>
          <w:szCs w:val="16"/>
        </w:rPr>
        <w:object w:dxaOrig="300" w:dyaOrig="225">
          <v:shape id="_x0000_i1084" type="#_x0000_t75" style="width:1in;height:18pt" o:ole="">
            <v:imagedata r:id="rId20" o:title=""/>
          </v:shape>
          <w:control r:id="rId24" w:name="DefaultOcxName6" w:shapeid="_x0000_i1084"/>
        </w:object>
      </w:r>
      <w:r>
        <w:rPr>
          <w:rFonts w:ascii="Arial" w:eastAsia="Times New Roman" w:hAnsi="Arial" w:cs="Arial"/>
          <w:color w:val="3C3C3C"/>
          <w:sz w:val="16"/>
          <w:szCs w:val="16"/>
        </w:rPr>
        <w:object w:dxaOrig="300" w:dyaOrig="225">
          <v:shape id="_x0000_i1087" type="#_x0000_t75" style="width:1in;height:18pt" o:ole="">
            <v:imagedata r:id="rId20" o:title=""/>
          </v:shape>
          <w:control r:id="rId25" w:name="DefaultOcxName7" w:shapeid="_x0000_i1087"/>
        </w:object>
      </w:r>
    </w:p>
    <w:p w:rsidR="00000000" w:rsidRDefault="00FB4E56">
      <w:pPr>
        <w:pStyle w:val="z-Finaldelformulario"/>
        <w:divId w:val="89545177"/>
      </w:pPr>
      <w:r>
        <w:t>Final del formulario</w:t>
      </w:r>
    </w:p>
    <w:p w:rsidR="00000000" w:rsidRDefault="00FB4E56">
      <w:pPr>
        <w:divId w:val="74860653"/>
        <w:rPr>
          <w:rFonts w:ascii="Arial" w:eastAsia="Times New Roman" w:hAnsi="Arial" w:cs="Arial"/>
          <w:color w:val="3C3C3C"/>
          <w:sz w:val="16"/>
          <w:szCs w:val="16"/>
        </w:rPr>
      </w:pPr>
      <w:r>
        <w:rPr>
          <w:rFonts w:ascii="Arial" w:eastAsia="Times New Roman" w:hAnsi="Arial" w:cs="Arial"/>
          <w:vanish/>
          <w:color w:val="3C3C3C"/>
          <w:sz w:val="16"/>
          <w:szCs w:val="16"/>
        </w:rPr>
        <w:t>Derecho, Apuntes, foro juridico, material de derecho, estudiantes de derech</w:t>
      </w:r>
      <w:r>
        <w:rPr>
          <w:rFonts w:ascii="Arial" w:eastAsia="Times New Roman" w:hAnsi="Arial" w:cs="Arial"/>
          <w:vanish/>
          <w:color w:val="3C3C3C"/>
          <w:sz w:val="16"/>
          <w:szCs w:val="16"/>
        </w:rPr>
        <w:t>o</w:t>
      </w:r>
      <w:r>
        <w:rPr>
          <w:rFonts w:ascii="Arial" w:eastAsia="Times New Roman" w:hAnsi="Arial" w:cs="Arial"/>
          <w:color w:val="3C3C3C"/>
          <w:sz w:val="16"/>
          <w:szCs w:val="16"/>
        </w:rPr>
        <w:t xml:space="preserve"> </w:t>
      </w:r>
      <w:bookmarkStart w:id="0" w:name="poststop"/>
      <w:bookmarkEnd w:id="0"/>
    </w:p>
    <w:p w:rsidR="00000000" w:rsidRDefault="00FB4E56">
      <w:pPr>
        <w:shd w:val="clear" w:color="auto" w:fill="FFFFFF"/>
        <w:divId w:val="362441930"/>
        <w:rPr>
          <w:rFonts w:ascii="Arial" w:eastAsia="Times New Roman" w:hAnsi="Arial" w:cs="Arial"/>
          <w:color w:val="3C3C3C"/>
          <w:sz w:val="16"/>
          <w:szCs w:val="16"/>
        </w:rPr>
      </w:pPr>
      <w:bookmarkStart w:id="1" w:name="post15192"/>
      <w:bookmarkEnd w:id="1"/>
      <w:r>
        <w:rPr>
          <w:rFonts w:ascii="Arial" w:eastAsia="Times New Roman" w:hAnsi="Arial" w:cs="Arial"/>
          <w:color w:val="3C3C3C"/>
          <w:sz w:val="16"/>
          <w:szCs w:val="16"/>
          <w:u w:val="single"/>
        </w:rPr>
        <w:t>Creado</w:t>
      </w:r>
      <w:r>
        <w:rPr>
          <w:rFonts w:ascii="Arial" w:eastAsia="Times New Roman" w:hAnsi="Arial" w:cs="Arial"/>
          <w:color w:val="3C3C3C"/>
          <w:sz w:val="16"/>
          <w:szCs w:val="16"/>
        </w:rPr>
        <w:t xml:space="preserve">: 09/06/08 | </w:t>
      </w:r>
      <w:r>
        <w:rPr>
          <w:rFonts w:ascii="Arial" w:eastAsia="Times New Roman" w:hAnsi="Arial" w:cs="Arial"/>
          <w:color w:val="3C3C3C"/>
          <w:sz w:val="16"/>
          <w:szCs w:val="16"/>
          <w:u w:val="single"/>
        </w:rPr>
        <w:t>Visitas</w:t>
      </w:r>
      <w:r>
        <w:rPr>
          <w:rFonts w:ascii="Arial" w:eastAsia="Times New Roman" w:hAnsi="Arial" w:cs="Arial"/>
          <w:color w:val="3C3C3C"/>
          <w:sz w:val="16"/>
          <w:szCs w:val="16"/>
        </w:rPr>
        <w:t>: 13038</w:t>
      </w:r>
      <w:r>
        <w:rPr>
          <w:rFonts w:ascii="Arial" w:eastAsia="Times New Roman" w:hAnsi="Arial" w:cs="Arial"/>
          <w:color w:val="3C3C3C"/>
          <w:sz w:val="16"/>
          <w:szCs w:val="16"/>
        </w:rPr>
        <w:t xml:space="preserve"> </w:t>
      </w:r>
      <w:hyperlink r:id="rId26" w:history="1">
        <w:r>
          <w:rPr>
            <w:rStyle w:val="Hipervnculo"/>
            <w:rFonts w:ascii="Arial" w:eastAsia="Times New Roman" w:hAnsi="Arial" w:cs="Arial"/>
            <w:sz w:val="16"/>
            <w:szCs w:val="16"/>
          </w:rPr>
          <w:t>Tweet</w:t>
        </w:r>
      </w:hyperlink>
      <w:r w:rsidR="00AD2AFE">
        <w:rPr>
          <w:rFonts w:ascii="Arial" w:eastAsia="Times New Roman" w:hAnsi="Arial" w:cs="Arial"/>
          <w:color w:val="3C3C3C"/>
          <w:sz w:val="16"/>
          <w:szCs w:val="16"/>
        </w:rPr>
        <w:pict/>
      </w:r>
      <w:r>
        <w:rPr>
          <w:rFonts w:ascii="Arial" w:eastAsia="Times New Roman" w:hAnsi="Arial" w:cs="Arial"/>
          <w:color w:val="3C3C3C"/>
          <w:sz w:val="16"/>
          <w:szCs w:val="16"/>
        </w:rPr>
        <w:t xml:space="preserve"> </w:t>
      </w:r>
    </w:p>
    <w:p w:rsidR="00000000" w:rsidRDefault="00FB4E56">
      <w:pPr>
        <w:shd w:val="clear" w:color="auto" w:fill="FFFFFF"/>
        <w:divId w:val="362441930"/>
        <w:rPr>
          <w:rFonts w:ascii="Arial" w:eastAsia="Times New Roman" w:hAnsi="Arial" w:cs="Arial"/>
          <w:color w:val="3C3C3C"/>
          <w:sz w:val="16"/>
          <w:szCs w:val="16"/>
        </w:rPr>
      </w:pPr>
      <w:r>
        <w:rPr>
          <w:rFonts w:ascii="Arial" w:eastAsia="Times New Roman" w:hAnsi="Arial" w:cs="Arial"/>
          <w:noProof/>
          <w:color w:val="3C3C3C"/>
          <w:sz w:val="16"/>
          <w:szCs w:val="16"/>
        </w:rPr>
        <w:drawing>
          <wp:inline distT="0" distB="0" distL="0" distR="0">
            <wp:extent cx="1943100" cy="1428750"/>
            <wp:effectExtent l="19050" t="0" r="0" b="0"/>
            <wp:docPr id="14" name="Imagen 14" descr="http://www.planetaius.com.ar/foroderecho/clientscript/vbulletin_css/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lanetaius.com.ar/foroderecho/clientscript/vbulletin_css/images/logo.jpg"/>
                    <pic:cNvPicPr>
                      <a:picLocks noChangeAspect="1" noChangeArrowheads="1"/>
                    </pic:cNvPicPr>
                  </pic:nvPicPr>
                  <pic:blipFill>
                    <a:blip r:link="rId27" cstate="print"/>
                    <a:srcRect/>
                    <a:stretch>
                      <a:fillRect/>
                    </a:stretch>
                  </pic:blipFill>
                  <pic:spPr bwMode="auto">
                    <a:xfrm>
                      <a:off x="0" y="0"/>
                      <a:ext cx="1943100" cy="1428750"/>
                    </a:xfrm>
                    <a:prstGeom prst="rect">
                      <a:avLst/>
                    </a:prstGeom>
                    <a:noFill/>
                    <a:ln w="9525">
                      <a:noFill/>
                      <a:miter lim="800000"/>
                      <a:headEnd/>
                      <a:tailEnd/>
                    </a:ln>
                  </pic:spPr>
                </pic:pic>
              </a:graphicData>
            </a:graphic>
          </wp:inline>
        </w:drawing>
      </w:r>
    </w:p>
    <w:p w:rsidR="00000000" w:rsidRDefault="00FB4E56">
      <w:pPr>
        <w:shd w:val="clear" w:color="auto" w:fill="FFFFFF"/>
        <w:spacing w:before="150"/>
        <w:outlineLvl w:val="1"/>
        <w:divId w:val="1592741244"/>
        <w:rPr>
          <w:rFonts w:ascii="Helvetica" w:eastAsia="Times New Roman" w:hAnsi="Helvetica" w:cs="Arial"/>
          <w:b/>
          <w:bCs/>
          <w:color w:val="555555"/>
          <w:kern w:val="36"/>
          <w:sz w:val="56"/>
          <w:szCs w:val="56"/>
        </w:rPr>
      </w:pPr>
      <w:r>
        <w:rPr>
          <w:rFonts w:ascii="Helvetica" w:eastAsia="Times New Roman" w:hAnsi="Helvetica" w:cs="Arial"/>
          <w:b/>
          <w:bCs/>
          <w:color w:val="555555"/>
          <w:kern w:val="36"/>
          <w:sz w:val="56"/>
          <w:szCs w:val="56"/>
        </w:rPr>
        <w:t>Ley 26378 Derechos de las personas con discapacidad</w:t>
      </w:r>
    </w:p>
    <w:p w:rsidR="00000000" w:rsidRDefault="00FB4E56">
      <w:pPr>
        <w:shd w:val="clear" w:color="auto" w:fill="FFFFFF"/>
        <w:divId w:val="1592741244"/>
        <w:rPr>
          <w:rFonts w:ascii="Arial" w:eastAsia="Times New Roman" w:hAnsi="Arial" w:cs="Arial"/>
          <w:color w:val="3C3C3C"/>
          <w:sz w:val="16"/>
          <w:szCs w:val="16"/>
        </w:rPr>
      </w:pPr>
      <w:r>
        <w:rPr>
          <w:rFonts w:ascii="Arial" w:eastAsia="Times New Roman" w:hAnsi="Arial" w:cs="Arial"/>
          <w:color w:val="3C3C3C"/>
          <w:sz w:val="16"/>
          <w:szCs w:val="16"/>
        </w:rPr>
        <w:br w:type="textWrapping" w:clear="all"/>
      </w:r>
    </w:p>
    <w:p w:rsidR="00000000" w:rsidRDefault="00AD2AFE">
      <w:pPr>
        <w:shd w:val="clear" w:color="auto" w:fill="FFFFFF"/>
        <w:divId w:val="1592741244"/>
        <w:rPr>
          <w:rFonts w:ascii="Arial" w:eastAsia="Times New Roman" w:hAnsi="Arial" w:cs="Arial"/>
          <w:color w:val="3C3C3C"/>
          <w:sz w:val="16"/>
          <w:szCs w:val="16"/>
        </w:rPr>
      </w:pPr>
      <w:r>
        <w:rPr>
          <w:rFonts w:ascii="Arial" w:eastAsia="Times New Roman" w:hAnsi="Arial" w:cs="Arial"/>
          <w:color w:val="3C3C3C"/>
          <w:sz w:val="16"/>
          <w:szCs w:val="16"/>
        </w:rPr>
        <w:pict/>
      </w:r>
      <w:r>
        <w:rPr>
          <w:rFonts w:ascii="Arial" w:eastAsia="Times New Roman" w:hAnsi="Arial" w:cs="Arial"/>
          <w:color w:val="3C3C3C"/>
          <w:sz w:val="16"/>
          <w:szCs w:val="16"/>
        </w:rPr>
        <w:pict/>
      </w:r>
      <w:r>
        <w:rPr>
          <w:rFonts w:ascii="Arial" w:eastAsia="Times New Roman" w:hAnsi="Arial" w:cs="Arial"/>
          <w:color w:val="3C3C3C"/>
          <w:sz w:val="16"/>
          <w:szCs w:val="16"/>
        </w:rPr>
        <w:pict/>
      </w:r>
      <w:r>
        <w:rPr>
          <w:rFonts w:ascii="Arial" w:eastAsia="Times New Roman" w:hAnsi="Arial" w:cs="Arial"/>
          <w:color w:val="3C3C3C"/>
          <w:sz w:val="16"/>
          <w:szCs w:val="16"/>
        </w:rPr>
        <w:pict/>
      </w:r>
      <w:r w:rsidR="00FB4E56">
        <w:rPr>
          <w:rFonts w:ascii="Arial" w:eastAsia="Times New Roman" w:hAnsi="Arial" w:cs="Arial"/>
          <w:color w:val="3C3C3C"/>
          <w:sz w:val="16"/>
          <w:szCs w:val="16"/>
        </w:rPr>
        <w:br w:type="textWrapping" w:clear="all"/>
      </w:r>
    </w:p>
    <w:p w:rsidR="00000000" w:rsidRDefault="00FB4E56">
      <w:pPr>
        <w:shd w:val="clear" w:color="auto" w:fill="FFFFFF"/>
        <w:spacing w:line="300" w:lineRule="atLeast"/>
        <w:divId w:val="1306738224"/>
        <w:rPr>
          <w:rFonts w:ascii="Arial" w:eastAsia="Times New Roman" w:hAnsi="Arial" w:cs="Arial"/>
          <w:color w:val="3C3C3C"/>
          <w:sz w:val="22"/>
          <w:szCs w:val="22"/>
        </w:rPr>
      </w:pPr>
      <w:r>
        <w:rPr>
          <w:rFonts w:ascii="Arial" w:eastAsia="Times New Roman" w:hAnsi="Arial" w:cs="Arial"/>
          <w:color w:val="3C3C3C"/>
          <w:sz w:val="22"/>
          <w:szCs w:val="22"/>
        </w:rPr>
        <w:t>Ley 26.378</w:t>
      </w:r>
      <w:r>
        <w:rPr>
          <w:rFonts w:ascii="Arial" w:eastAsia="Times New Roman" w:hAnsi="Arial" w:cs="Arial"/>
          <w:color w:val="3C3C3C"/>
          <w:sz w:val="22"/>
          <w:szCs w:val="22"/>
        </w:rPr>
        <w:br/>
      </w:r>
      <w:r>
        <w:rPr>
          <w:rFonts w:ascii="Arial" w:eastAsia="Times New Roman" w:hAnsi="Arial" w:cs="Arial"/>
          <w:color w:val="3C3C3C"/>
          <w:sz w:val="22"/>
          <w:szCs w:val="22"/>
        </w:rPr>
        <w:br/>
        <w:t>DISCAPACITADOS</w:t>
      </w:r>
      <w:r>
        <w:rPr>
          <w:rFonts w:ascii="Arial" w:eastAsia="Times New Roman" w:hAnsi="Arial" w:cs="Arial"/>
          <w:color w:val="3C3C3C"/>
          <w:sz w:val="22"/>
          <w:szCs w:val="22"/>
        </w:rPr>
        <w:br/>
      </w:r>
      <w:r>
        <w:rPr>
          <w:rFonts w:ascii="Arial" w:eastAsia="Times New Roman" w:hAnsi="Arial" w:cs="Arial"/>
          <w:color w:val="3C3C3C"/>
          <w:sz w:val="22"/>
          <w:szCs w:val="22"/>
        </w:rPr>
        <w:br/>
        <w:t>CONVENIOS INTERNACIONALES</w:t>
      </w:r>
      <w:r>
        <w:rPr>
          <w:rFonts w:ascii="Arial" w:eastAsia="Times New Roman" w:hAnsi="Arial" w:cs="Arial"/>
          <w:color w:val="3C3C3C"/>
          <w:sz w:val="22"/>
          <w:szCs w:val="22"/>
        </w:rPr>
        <w:br/>
      </w:r>
      <w:r>
        <w:rPr>
          <w:rFonts w:ascii="Arial" w:eastAsia="Times New Roman" w:hAnsi="Arial" w:cs="Arial"/>
          <w:color w:val="3C3C3C"/>
          <w:sz w:val="22"/>
          <w:szCs w:val="22"/>
        </w:rPr>
        <w:br/>
        <w:t>Organización de las Naciones Unidas (ONU)</w:t>
      </w:r>
      <w:r>
        <w:rPr>
          <w:rFonts w:ascii="Arial" w:eastAsia="Times New Roman" w:hAnsi="Arial" w:cs="Arial"/>
          <w:color w:val="3C3C3C"/>
          <w:sz w:val="22"/>
          <w:szCs w:val="22"/>
        </w:rPr>
        <w:br/>
      </w:r>
      <w:r>
        <w:rPr>
          <w:rFonts w:ascii="Arial" w:eastAsia="Times New Roman" w:hAnsi="Arial" w:cs="Arial"/>
          <w:color w:val="3C3C3C"/>
          <w:sz w:val="22"/>
          <w:szCs w:val="22"/>
        </w:rPr>
        <w:br/>
        <w:t>Convención so</w:t>
      </w:r>
      <w:r>
        <w:rPr>
          <w:rFonts w:ascii="Arial" w:eastAsia="Times New Roman" w:hAnsi="Arial" w:cs="Arial"/>
          <w:color w:val="3C3C3C"/>
          <w:sz w:val="22"/>
          <w:szCs w:val="22"/>
        </w:rPr>
        <w:t>bre los Derechos de las Personas con Discapacidad y su protocolo facultativo, aprobados mediante resolución de la Asamblea General de las Naciones Unidas del 13 de diciembre de 2006. Aprobación.</w:t>
      </w:r>
      <w:r>
        <w:rPr>
          <w:rFonts w:ascii="Arial" w:eastAsia="Times New Roman" w:hAnsi="Arial" w:cs="Arial"/>
          <w:color w:val="3C3C3C"/>
          <w:sz w:val="22"/>
          <w:szCs w:val="22"/>
        </w:rPr>
        <w:br/>
      </w:r>
      <w:r>
        <w:rPr>
          <w:rFonts w:ascii="Arial" w:eastAsia="Times New Roman" w:hAnsi="Arial" w:cs="Arial"/>
          <w:color w:val="3C3C3C"/>
          <w:sz w:val="22"/>
          <w:szCs w:val="22"/>
        </w:rPr>
        <w:br/>
      </w:r>
      <w:r>
        <w:rPr>
          <w:rFonts w:ascii="Arial" w:eastAsia="Times New Roman" w:hAnsi="Arial" w:cs="Arial"/>
          <w:color w:val="3C3C3C"/>
          <w:sz w:val="22"/>
          <w:szCs w:val="22"/>
        </w:rPr>
        <w:br/>
      </w:r>
      <w:r>
        <w:rPr>
          <w:rFonts w:ascii="Arial" w:eastAsia="Times New Roman" w:hAnsi="Arial" w:cs="Arial"/>
          <w:color w:val="3C3C3C"/>
          <w:sz w:val="22"/>
          <w:szCs w:val="22"/>
        </w:rPr>
        <w:br/>
        <w:t>sanc. 21/05/2008; promul. 06/06/2008; publ. 09/06/2008</w:t>
      </w:r>
      <w:r>
        <w:rPr>
          <w:rFonts w:ascii="Arial" w:eastAsia="Times New Roman" w:hAnsi="Arial" w:cs="Arial"/>
          <w:color w:val="3C3C3C"/>
          <w:sz w:val="22"/>
          <w:szCs w:val="22"/>
        </w:rPr>
        <w:br/>
      </w:r>
      <w:r>
        <w:rPr>
          <w:rFonts w:ascii="Arial" w:eastAsia="Times New Roman" w:hAnsi="Arial" w:cs="Arial"/>
          <w:color w:val="3C3C3C"/>
          <w:sz w:val="22"/>
          <w:szCs w:val="22"/>
        </w:rPr>
        <w:br/>
        <w:t>El</w:t>
      </w:r>
      <w:r>
        <w:rPr>
          <w:rFonts w:ascii="Arial" w:eastAsia="Times New Roman" w:hAnsi="Arial" w:cs="Arial"/>
          <w:color w:val="3C3C3C"/>
          <w:sz w:val="22"/>
          <w:szCs w:val="22"/>
        </w:rPr>
        <w:t xml:space="preserve"> Senado y Cámara de Diputados de la Nación Argentina reunidos en Congreso, etc. sancionan con fuerza de Ley: </w:t>
      </w:r>
      <w:r>
        <w:rPr>
          <w:rFonts w:ascii="Arial" w:eastAsia="Times New Roman" w:hAnsi="Arial" w:cs="Arial"/>
          <w:color w:val="3C3C3C"/>
          <w:sz w:val="22"/>
          <w:szCs w:val="22"/>
        </w:rPr>
        <w:br/>
      </w:r>
      <w:r>
        <w:rPr>
          <w:rFonts w:ascii="Arial" w:eastAsia="Times New Roman" w:hAnsi="Arial" w:cs="Arial"/>
          <w:color w:val="3C3C3C"/>
          <w:sz w:val="22"/>
          <w:szCs w:val="22"/>
        </w:rPr>
        <w:lastRenderedPageBreak/>
        <w:br/>
        <w:t>Art. 1. - Apruébase la Convención sobre los Derechos de las Personas con Discapacidad y su protocolo facultativo, aprobados mediante resolución d</w:t>
      </w:r>
      <w:r>
        <w:rPr>
          <w:rFonts w:ascii="Arial" w:eastAsia="Times New Roman" w:hAnsi="Arial" w:cs="Arial"/>
          <w:color w:val="3C3C3C"/>
          <w:sz w:val="22"/>
          <w:szCs w:val="22"/>
        </w:rPr>
        <w:t xml:space="preserve">e la Asamblea General de Naciones Unidas A/ RES/ 61/ 106, el día 13 de diciembre de 2006. Ambos instrumentos jurídicos forman parte del presente como "Anexo 1" y "Anexo 2" respectivamente. </w:t>
      </w:r>
      <w:r>
        <w:rPr>
          <w:rFonts w:ascii="Arial" w:eastAsia="Times New Roman" w:hAnsi="Arial" w:cs="Arial"/>
          <w:color w:val="3C3C3C"/>
          <w:sz w:val="22"/>
          <w:szCs w:val="22"/>
        </w:rPr>
        <w:br/>
      </w:r>
      <w:r>
        <w:rPr>
          <w:rFonts w:ascii="Arial" w:eastAsia="Times New Roman" w:hAnsi="Arial" w:cs="Arial"/>
          <w:color w:val="3C3C3C"/>
          <w:sz w:val="22"/>
          <w:szCs w:val="22"/>
        </w:rPr>
        <w:br/>
        <w:t>Art. 2. - Comuníquese al Poder Ejecutivo. DADA EN LA SALA DE SESI</w:t>
      </w:r>
      <w:r>
        <w:rPr>
          <w:rFonts w:ascii="Arial" w:eastAsia="Times New Roman" w:hAnsi="Arial" w:cs="Arial"/>
          <w:color w:val="3C3C3C"/>
          <w:sz w:val="22"/>
          <w:szCs w:val="22"/>
        </w:rPr>
        <w:t xml:space="preserve">ONES DEL CONGRESO ARGENTINO, EN BUENOS AIRES, A LOS VEINTIUN DIAS DEL MES DE MAYO DEL AÑO DOS MIL OCHO. - REGISTRADO BAJO EL Nº 26.378 - EDUARDO A. FELLNER. - JULIO CESAR C. COBOS. - Enrique Hidalgo. - Juan H. Estrada. </w:t>
      </w:r>
      <w:r>
        <w:rPr>
          <w:rFonts w:ascii="Arial" w:eastAsia="Times New Roman" w:hAnsi="Arial" w:cs="Arial"/>
          <w:color w:val="3C3C3C"/>
          <w:sz w:val="22"/>
          <w:szCs w:val="22"/>
        </w:rPr>
        <w:br/>
      </w:r>
      <w:r>
        <w:rPr>
          <w:rFonts w:ascii="Arial" w:eastAsia="Times New Roman" w:hAnsi="Arial" w:cs="Arial"/>
          <w:color w:val="3C3C3C"/>
          <w:sz w:val="22"/>
          <w:szCs w:val="22"/>
        </w:rPr>
        <w:br/>
        <w:t>-----------------------------------</w:t>
      </w:r>
      <w:r>
        <w:rPr>
          <w:rFonts w:ascii="Arial" w:eastAsia="Times New Roman" w:hAnsi="Arial" w:cs="Arial"/>
          <w:color w:val="3C3C3C"/>
          <w:sz w:val="22"/>
          <w:szCs w:val="22"/>
        </w:rPr>
        <w:t>------------------------------------------------</w:t>
      </w:r>
      <w:r>
        <w:rPr>
          <w:rFonts w:ascii="Arial" w:eastAsia="Times New Roman" w:hAnsi="Arial" w:cs="Arial"/>
          <w:color w:val="3C3C3C"/>
          <w:sz w:val="22"/>
          <w:szCs w:val="22"/>
        </w:rPr>
        <w:br/>
      </w:r>
      <w:r>
        <w:rPr>
          <w:rFonts w:ascii="Arial" w:eastAsia="Times New Roman" w:hAnsi="Arial" w:cs="Arial"/>
          <w:color w:val="3C3C3C"/>
          <w:sz w:val="22"/>
          <w:szCs w:val="22"/>
        </w:rPr>
        <w:br/>
        <w:t>La Convención Internacional sobre los derechos de las personas con discapacidad ya es ley</w:t>
      </w:r>
      <w:r>
        <w:rPr>
          <w:rFonts w:ascii="Arial" w:eastAsia="Times New Roman" w:hAnsi="Arial" w:cs="Arial"/>
          <w:color w:val="3C3C3C"/>
          <w:sz w:val="22"/>
          <w:szCs w:val="22"/>
        </w:rPr>
        <w:br/>
        <w:t>Pablo Oscar Rosales</w:t>
      </w:r>
      <w:r>
        <w:rPr>
          <w:rFonts w:ascii="Arial" w:eastAsia="Times New Roman" w:hAnsi="Arial" w:cs="Arial"/>
          <w:color w:val="3C3C3C"/>
          <w:sz w:val="22"/>
          <w:szCs w:val="22"/>
        </w:rPr>
        <w:br/>
      </w:r>
      <w:r>
        <w:rPr>
          <w:rFonts w:ascii="Arial" w:eastAsia="Times New Roman" w:hAnsi="Arial" w:cs="Arial"/>
          <w:color w:val="3C3C3C"/>
          <w:sz w:val="22"/>
          <w:szCs w:val="22"/>
        </w:rPr>
        <w:br/>
        <w:t xml:space="preserve">9 de junio de 2008 </w:t>
      </w:r>
      <w:r>
        <w:rPr>
          <w:rFonts w:ascii="Arial" w:eastAsia="Times New Roman" w:hAnsi="Arial" w:cs="Arial"/>
          <w:color w:val="3C3C3C"/>
          <w:sz w:val="22"/>
          <w:szCs w:val="22"/>
        </w:rPr>
        <w:br/>
        <w:t>________________________________________</w:t>
      </w:r>
      <w:r>
        <w:rPr>
          <w:rFonts w:ascii="Arial" w:eastAsia="Times New Roman" w:hAnsi="Arial" w:cs="Arial"/>
          <w:color w:val="3C3C3C"/>
          <w:sz w:val="22"/>
          <w:szCs w:val="22"/>
        </w:rPr>
        <w:br/>
      </w:r>
      <w:r>
        <w:rPr>
          <w:rFonts w:ascii="Arial" w:eastAsia="Times New Roman" w:hAnsi="Arial" w:cs="Arial"/>
          <w:color w:val="3C3C3C"/>
          <w:sz w:val="22"/>
          <w:szCs w:val="22"/>
        </w:rPr>
        <w:br/>
      </w:r>
      <w:r>
        <w:rPr>
          <w:rFonts w:ascii="Arial" w:eastAsia="Times New Roman" w:hAnsi="Arial" w:cs="Arial"/>
          <w:color w:val="3C3C3C"/>
          <w:sz w:val="22"/>
          <w:szCs w:val="22"/>
        </w:rPr>
        <w:br/>
        <w:t>LA CONVENCIÓN INTERNACIONAL SOBR</w:t>
      </w:r>
      <w:r>
        <w:rPr>
          <w:rFonts w:ascii="Arial" w:eastAsia="Times New Roman" w:hAnsi="Arial" w:cs="Arial"/>
          <w:color w:val="3C3C3C"/>
          <w:sz w:val="22"/>
          <w:szCs w:val="22"/>
        </w:rPr>
        <w:t xml:space="preserve">E LOS DERECHOS DE LAS PERSONAS CON DISCAPACIDAD YA ES LEY </w:t>
      </w:r>
      <w:r>
        <w:rPr>
          <w:rFonts w:ascii="Arial" w:eastAsia="Times New Roman" w:hAnsi="Arial" w:cs="Arial"/>
          <w:color w:val="3C3C3C"/>
          <w:sz w:val="22"/>
          <w:szCs w:val="22"/>
        </w:rPr>
        <w:br/>
        <w:t>Pablo Oscar Rosales [1]</w:t>
      </w:r>
      <w:r>
        <w:rPr>
          <w:rFonts w:ascii="Arial" w:eastAsia="Times New Roman" w:hAnsi="Arial" w:cs="Arial"/>
          <w:color w:val="3C3C3C"/>
          <w:sz w:val="22"/>
          <w:szCs w:val="22"/>
        </w:rPr>
        <w:br/>
      </w:r>
      <w:r>
        <w:rPr>
          <w:rFonts w:ascii="Arial" w:eastAsia="Times New Roman" w:hAnsi="Arial" w:cs="Arial"/>
          <w:color w:val="3C3C3C"/>
          <w:sz w:val="22"/>
          <w:szCs w:val="22"/>
        </w:rPr>
        <w:br/>
        <w:t xml:space="preserve">Actualmente existen dos convenciones sobre discapacidad: Una es la "Convención Interamericana para la Eliminación de Todas las Formas de Discriminación contra las Personas </w:t>
      </w:r>
      <w:r>
        <w:rPr>
          <w:rFonts w:ascii="Arial" w:eastAsia="Times New Roman" w:hAnsi="Arial" w:cs="Arial"/>
          <w:color w:val="3C3C3C"/>
          <w:sz w:val="22"/>
          <w:szCs w:val="22"/>
        </w:rPr>
        <w:t>con Discapacidad", que fue incorporada al derecho interno por la ley 25.280 y cuyo objetivo es la prevención y eliminación de todas las formas de discriminación contra las personas con discapacidad propiciando su plena integración en la sociedad. La otra l</w:t>
      </w:r>
      <w:r>
        <w:rPr>
          <w:rFonts w:ascii="Arial" w:eastAsia="Times New Roman" w:hAnsi="Arial" w:cs="Arial"/>
          <w:color w:val="3C3C3C"/>
          <w:sz w:val="22"/>
          <w:szCs w:val="22"/>
        </w:rPr>
        <w:t>a "Convención Internacional sobre Derechos de las Personas con Discapacidad", que recientemente se incorporó al derecho interno de nuestro país a través de la ley 26.378 [2].</w:t>
      </w:r>
      <w:r>
        <w:rPr>
          <w:rFonts w:ascii="Arial" w:eastAsia="Times New Roman" w:hAnsi="Arial" w:cs="Arial"/>
          <w:color w:val="3C3C3C"/>
          <w:sz w:val="22"/>
          <w:szCs w:val="22"/>
        </w:rPr>
        <w:br/>
        <w:t>La primera es una convención regional, la segunda es internacional. La interameri</w:t>
      </w:r>
      <w:r>
        <w:rPr>
          <w:rFonts w:ascii="Arial" w:eastAsia="Times New Roman" w:hAnsi="Arial" w:cs="Arial"/>
          <w:color w:val="3C3C3C"/>
          <w:sz w:val="22"/>
          <w:szCs w:val="22"/>
        </w:rPr>
        <w:t>cana apunta exclusivamente a evitar la discriminación, la convención internacional es amplia e integral y desarrolla una amplia gama de situaciones de las personas con discapacidad. Su propósito es promover, proteger y asegurar el goce pleno y en condicion</w:t>
      </w:r>
      <w:r>
        <w:rPr>
          <w:rFonts w:ascii="Arial" w:eastAsia="Times New Roman" w:hAnsi="Arial" w:cs="Arial"/>
          <w:color w:val="3C3C3C"/>
          <w:sz w:val="22"/>
          <w:szCs w:val="22"/>
        </w:rPr>
        <w:t>es de igualdad de todos los derechos humanos y libertades fundamentales por todas las personas con discapacidad, promoviendo el respeto de su dignidad inherente.</w:t>
      </w:r>
      <w:r>
        <w:rPr>
          <w:rFonts w:ascii="Arial" w:eastAsia="Times New Roman" w:hAnsi="Arial" w:cs="Arial"/>
          <w:color w:val="3C3C3C"/>
          <w:sz w:val="22"/>
          <w:szCs w:val="22"/>
        </w:rPr>
        <w:br/>
        <w:t>En el mes de diciembre de 2006 la Asamblea General de Naciones Unidas aprobó el proyecto de In</w:t>
      </w:r>
      <w:r>
        <w:rPr>
          <w:rFonts w:ascii="Arial" w:eastAsia="Times New Roman" w:hAnsi="Arial" w:cs="Arial"/>
          <w:color w:val="3C3C3C"/>
          <w:sz w:val="22"/>
          <w:szCs w:val="22"/>
        </w:rPr>
        <w:t>forme Final del Comité Especial encargado de preparar una convención internacional amplia e integral para proteger y promover los derechos y la dignidad de las personas con discapacidad, que se convertiría en la primera convención internacional integral so</w:t>
      </w:r>
      <w:r>
        <w:rPr>
          <w:rFonts w:ascii="Arial" w:eastAsia="Times New Roman" w:hAnsi="Arial" w:cs="Arial"/>
          <w:color w:val="3C3C3C"/>
          <w:sz w:val="22"/>
          <w:szCs w:val="22"/>
        </w:rPr>
        <w:t xml:space="preserve">bre esta temática. </w:t>
      </w:r>
      <w:r>
        <w:rPr>
          <w:rFonts w:ascii="Arial" w:eastAsia="Times New Roman" w:hAnsi="Arial" w:cs="Arial"/>
          <w:color w:val="3C3C3C"/>
          <w:sz w:val="22"/>
          <w:szCs w:val="22"/>
        </w:rPr>
        <w:br/>
        <w:t>La Asamblea General de la ONU estableció en 2001 un Comité Especial para negociar el proyecto de la Convención. La primera reunión se llevó a cabo en agosto de 2002 y la redacción del texto comenzó en mayo de 2004. En agosto de 2006, el</w:t>
      </w:r>
      <w:r>
        <w:rPr>
          <w:rFonts w:ascii="Arial" w:eastAsia="Times New Roman" w:hAnsi="Arial" w:cs="Arial"/>
          <w:color w:val="3C3C3C"/>
          <w:sz w:val="22"/>
          <w:szCs w:val="22"/>
        </w:rPr>
        <w:t xml:space="preserve"> Comité llegó a un acuerdo en torno al texto. Los delegados del Comité Especial representaban a las organizaciones no gubernamentales, a los gobiernos, a las comisiones nacionales de derechos humanos y a las organizaciones internacionales. Fue la primera v</w:t>
      </w:r>
      <w:r>
        <w:rPr>
          <w:rFonts w:ascii="Arial" w:eastAsia="Times New Roman" w:hAnsi="Arial" w:cs="Arial"/>
          <w:color w:val="3C3C3C"/>
          <w:sz w:val="22"/>
          <w:szCs w:val="22"/>
        </w:rPr>
        <w:t xml:space="preserve">ez que las organizaciones no gubernamentales participaron activamente en la formulación de un tratado de protección a los derechos humanos (fuente: </w:t>
      </w:r>
      <w:hyperlink r:id="rId28" w:tgtFrame="_blank" w:history="1">
        <w:r>
          <w:rPr>
            <w:rFonts w:ascii="Arial" w:eastAsia="Times New Roman" w:hAnsi="Arial" w:cs="Arial"/>
            <w:color w:val="03389C"/>
            <w:sz w:val="22"/>
            <w:szCs w:val="22"/>
            <w:bdr w:val="none" w:sz="0" w:space="0" w:color="auto" w:frame="1"/>
          </w:rPr>
          <w:t>www.un.org</w:t>
        </w:r>
      </w:hyperlink>
      <w:r>
        <w:rPr>
          <w:rFonts w:ascii="Arial" w:eastAsia="Times New Roman" w:hAnsi="Arial" w:cs="Arial"/>
          <w:color w:val="3C3C3C"/>
          <w:sz w:val="22"/>
          <w:szCs w:val="22"/>
        </w:rPr>
        <w:t>).</w:t>
      </w:r>
      <w:r>
        <w:rPr>
          <w:rFonts w:ascii="Arial" w:eastAsia="Times New Roman" w:hAnsi="Arial" w:cs="Arial"/>
          <w:color w:val="3C3C3C"/>
          <w:sz w:val="22"/>
          <w:szCs w:val="22"/>
        </w:rPr>
        <w:br/>
      </w:r>
      <w:r>
        <w:rPr>
          <w:rFonts w:ascii="Arial" w:eastAsia="Times New Roman" w:hAnsi="Arial" w:cs="Arial"/>
          <w:color w:val="3C3C3C"/>
          <w:sz w:val="22"/>
          <w:szCs w:val="22"/>
        </w:rPr>
        <w:t xml:space="preserve">El texto aprobado de la Convención estuvo abierto a la firma y sujeto a la ratificación de los Estados miembros desde el 30 de marzo de 2007 en estricto cumplimiento de la Resolución A/RES/61/106 aprobada históricamente por la Asamblea General de las NNUU </w:t>
      </w:r>
      <w:r>
        <w:rPr>
          <w:rFonts w:ascii="Arial" w:eastAsia="Times New Roman" w:hAnsi="Arial" w:cs="Arial"/>
          <w:color w:val="3C3C3C"/>
          <w:sz w:val="22"/>
          <w:szCs w:val="22"/>
        </w:rPr>
        <w:t>el 13/12/2006. La Convención entró en vigor una vez que fue ratificada por al menos veinte países. A la fecha ciento veintiséis países han firmado la Convención sobre los derechos de las personas con discapacidad y setenta y uno han firmado su Protocolo Fa</w:t>
      </w:r>
      <w:r>
        <w:rPr>
          <w:rFonts w:ascii="Arial" w:eastAsia="Times New Roman" w:hAnsi="Arial" w:cs="Arial"/>
          <w:color w:val="3C3C3C"/>
          <w:sz w:val="22"/>
          <w:szCs w:val="22"/>
        </w:rPr>
        <w:t>cultativo [3]. Se necesitaron veinte países que la ratifiquen para que entrara en vigor y se proceda a constituir e instalar el Comité Supervisor, es decir que deberá elegirse a los integrantes de dicho Comité, tal como lo exhorta la resolución A/RES/62/17</w:t>
      </w:r>
      <w:r>
        <w:rPr>
          <w:rFonts w:ascii="Arial" w:eastAsia="Times New Roman" w:hAnsi="Arial" w:cs="Arial"/>
          <w:color w:val="3C3C3C"/>
          <w:sz w:val="22"/>
          <w:szCs w:val="22"/>
        </w:rPr>
        <w:t>0.</w:t>
      </w:r>
      <w:r>
        <w:rPr>
          <w:rFonts w:ascii="Arial" w:eastAsia="Times New Roman" w:hAnsi="Arial" w:cs="Arial"/>
          <w:color w:val="3C3C3C"/>
          <w:sz w:val="22"/>
          <w:szCs w:val="22"/>
        </w:rPr>
        <w:br/>
        <w:t>El 3 de abril de 2008, Ecuador se convirtió en el vigésimo país que ratifica la histórica Convención sobre los Derechos de las Personas con Discapacidad. La Convención entra en vigor después de treinta días de la vigésima ratificación, por lo tanto ya e</w:t>
      </w:r>
      <w:r>
        <w:rPr>
          <w:rFonts w:ascii="Arial" w:eastAsia="Times New Roman" w:hAnsi="Arial" w:cs="Arial"/>
          <w:color w:val="3C3C3C"/>
          <w:sz w:val="22"/>
          <w:szCs w:val="22"/>
        </w:rPr>
        <w:t>stá en vigencia desde el 3 de mayo de 2008 y en la Argentina desde el plazo legal posterior a la promulgación.</w:t>
      </w:r>
      <w:r>
        <w:rPr>
          <w:rFonts w:ascii="Arial" w:eastAsia="Times New Roman" w:hAnsi="Arial" w:cs="Arial"/>
          <w:color w:val="3C3C3C"/>
          <w:sz w:val="22"/>
          <w:szCs w:val="22"/>
        </w:rPr>
        <w:br/>
      </w:r>
      <w:r>
        <w:rPr>
          <w:rFonts w:ascii="Arial" w:eastAsia="Times New Roman" w:hAnsi="Arial" w:cs="Arial"/>
          <w:color w:val="3C3C3C"/>
          <w:sz w:val="22"/>
          <w:szCs w:val="22"/>
        </w:rPr>
        <w:br/>
        <w:t>[1] Abogado. Director del programa de Posgrado de Actualización en Discapacidad de la Facultad de Derecho de la UBA, Director del Seminario de I</w:t>
      </w:r>
      <w:r>
        <w:rPr>
          <w:rFonts w:ascii="Arial" w:eastAsia="Times New Roman" w:hAnsi="Arial" w:cs="Arial"/>
          <w:color w:val="3C3C3C"/>
          <w:sz w:val="22"/>
          <w:szCs w:val="22"/>
        </w:rPr>
        <w:t xml:space="preserve">nvestigación en Discapacidad del Instituto Rioja de la misma Facultad y autor del libro La discapacidad en el sistema de salud argentino: obras sociales, prepagas y estado nacional, LexisNexis, 2005. </w:t>
      </w:r>
      <w:hyperlink r:id="rId29" w:tgtFrame="_blank" w:history="1">
        <w:r>
          <w:rPr>
            <w:rFonts w:ascii="Arial" w:eastAsia="Times New Roman" w:hAnsi="Arial" w:cs="Arial"/>
            <w:color w:val="03389C"/>
            <w:sz w:val="22"/>
            <w:szCs w:val="22"/>
            <w:bdr w:val="none" w:sz="0" w:space="0" w:color="auto" w:frame="1"/>
          </w:rPr>
          <w:t>www.pablorosales.com.ar</w:t>
        </w:r>
      </w:hyperlink>
      <w:r>
        <w:rPr>
          <w:rFonts w:ascii="Arial" w:eastAsia="Times New Roman" w:hAnsi="Arial" w:cs="Arial"/>
          <w:color w:val="3C3C3C"/>
          <w:sz w:val="22"/>
          <w:szCs w:val="22"/>
        </w:rPr>
        <w:t xml:space="preserve"> </w:t>
      </w:r>
      <w:r>
        <w:rPr>
          <w:rFonts w:ascii="Arial" w:eastAsia="Times New Roman" w:hAnsi="Arial" w:cs="Arial"/>
          <w:color w:val="3C3C3C"/>
          <w:sz w:val="22"/>
          <w:szCs w:val="22"/>
        </w:rPr>
        <w:br/>
      </w:r>
      <w:r>
        <w:rPr>
          <w:rFonts w:ascii="Arial" w:eastAsia="Times New Roman" w:hAnsi="Arial" w:cs="Arial"/>
          <w:color w:val="3C3C3C"/>
          <w:sz w:val="22"/>
          <w:szCs w:val="22"/>
        </w:rPr>
        <w:br/>
        <w:t>[2] La Convención fue ratificada por unanimidad por la Excma. Cámara de Diputados de la Nación el 21 de mayo de 2008. Previamente fue aprobada en la Comisión de Discapacidad presidida por el diputado Claudio Morgado (asesores e</w:t>
      </w:r>
      <w:r>
        <w:rPr>
          <w:rFonts w:ascii="Arial" w:eastAsia="Times New Roman" w:hAnsi="Arial" w:cs="Arial"/>
          <w:color w:val="3C3C3C"/>
          <w:sz w:val="22"/>
          <w:szCs w:val="22"/>
        </w:rPr>
        <w:t>n discapacidad Dra. Mabel Remón, Dr. Pablo Oscar Rosales y Lic. Alejandro Velasco) y aprobada en el plenario por todos/as los/las diputados/as presentes).</w:t>
      </w:r>
      <w:r>
        <w:rPr>
          <w:rFonts w:ascii="Arial" w:eastAsia="Times New Roman" w:hAnsi="Arial" w:cs="Arial"/>
          <w:color w:val="3C3C3C"/>
          <w:sz w:val="22"/>
          <w:szCs w:val="22"/>
        </w:rPr>
        <w:br/>
        <w:t xml:space="preserve">[3] Los países que ratificaron la Convención sobre los Derechos de las Personas con Discapacidad, al </w:t>
      </w:r>
      <w:r>
        <w:rPr>
          <w:rFonts w:ascii="Arial" w:eastAsia="Times New Roman" w:hAnsi="Arial" w:cs="Arial"/>
          <w:color w:val="3C3C3C"/>
          <w:sz w:val="22"/>
          <w:szCs w:val="22"/>
        </w:rPr>
        <w:t xml:space="preserve">30/5/2008 fueron: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Bangladesh: 30 de noviembre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Croacia: 15 de agosto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Cuba: 6 de septiembre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Ecuador: 3 de abril de 2008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El Salvador: 14 de diciembre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Gabón: 1 de octubre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Guinea: 8 de febrero de 2008</w:t>
      </w:r>
      <w:r>
        <w:rPr>
          <w:rFonts w:ascii="Arial" w:eastAsia="Times New Roman" w:hAnsi="Arial" w:cs="Arial"/>
          <w:color w:val="3C3C3C"/>
          <w:sz w:val="22"/>
          <w:szCs w:val="22"/>
        </w:rPr>
        <w:t xml:space="preserve">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Hungría: 20 de julio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India: 1 de octubre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Jamaica: 30 de marzo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Jordania: 31 de marzo de 2008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México: 17 de diciembre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Namibia: 4 de diciembre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Nicaragua: 7 de diciembre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Panamá: 7 de agosto </w:t>
      </w:r>
      <w:r>
        <w:rPr>
          <w:rFonts w:ascii="Arial" w:eastAsia="Times New Roman" w:hAnsi="Arial" w:cs="Arial"/>
          <w:color w:val="3C3C3C"/>
          <w:sz w:val="22"/>
          <w:szCs w:val="22"/>
        </w:rPr>
        <w:t xml:space="preserve">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Perú: 30 de enero de 2008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San Marino: 22 de febrero de 2008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Sudáfrica: 30 de noviembre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España: 3 de diciembre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República Tunecina (Túnez): 2 de abril de 2008 </w:t>
      </w:r>
      <w:r>
        <w:rPr>
          <w:rFonts w:ascii="Arial" w:eastAsia="Times New Roman" w:hAnsi="Arial" w:cs="Arial"/>
          <w:color w:val="3C3C3C"/>
          <w:sz w:val="22"/>
          <w:szCs w:val="22"/>
        </w:rPr>
        <w:br/>
      </w:r>
      <w:r>
        <w:rPr>
          <w:rFonts w:ascii="Arial" w:eastAsia="Times New Roman" w:hAnsi="Arial" w:cs="Arial"/>
          <w:color w:val="3C3C3C"/>
          <w:sz w:val="22"/>
          <w:szCs w:val="22"/>
        </w:rPr>
        <w:br/>
        <w:t>Países que ratificaron el Protocolo Optativo:</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Croacia: 1</w:t>
      </w:r>
      <w:r>
        <w:rPr>
          <w:rFonts w:ascii="Arial" w:eastAsia="Times New Roman" w:hAnsi="Arial" w:cs="Arial"/>
          <w:color w:val="3C3C3C"/>
          <w:sz w:val="22"/>
          <w:szCs w:val="22"/>
        </w:rPr>
        <w:t xml:space="preserve">5 de agosto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Ecuador: 3 de abril de 2008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El Salvador: 14 de diciembre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Guinea: 8 de febrero de 2008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Hungría: 20 de julio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México: 17 de diciembre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Namibia: 4 de diciembre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Panamá: 7 de agosto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Perú: 30 de enero de 2008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San Marino: 22 de febrero de 2008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Sudáfrica: 30 de noviembre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España: 3 de diciembre de 2007 </w:t>
      </w:r>
      <w:r>
        <w:rPr>
          <w:rFonts w:ascii="Arial" w:eastAsia="Times New Roman" w:hAnsi="Arial" w:cs="Arial"/>
          <w:color w:val="3C3C3C"/>
          <w:sz w:val="22"/>
          <w:szCs w:val="22"/>
        </w:rPr>
        <w:br/>
      </w:r>
      <w:r>
        <w:rPr>
          <w:rFonts w:ascii="Arial" w:eastAsia="Times New Roman" w:hAnsi="Arial" w:cs="Arial"/>
          <w:color w:val="3C3C3C"/>
          <w:sz w:val="22"/>
          <w:szCs w:val="22"/>
        </w:rPr>
        <w:t></w:t>
      </w:r>
      <w:r>
        <w:rPr>
          <w:rFonts w:ascii="Arial" w:eastAsia="Times New Roman" w:hAnsi="Arial" w:cs="Arial"/>
          <w:color w:val="3C3C3C"/>
          <w:sz w:val="22"/>
          <w:szCs w:val="22"/>
        </w:rPr>
        <w:t xml:space="preserve"> República Tunecina (Túnez): 2 de abril de 2008 </w:t>
      </w:r>
      <w:r>
        <w:rPr>
          <w:rFonts w:ascii="Arial" w:eastAsia="Times New Roman" w:hAnsi="Arial" w:cs="Arial"/>
          <w:color w:val="3C3C3C"/>
          <w:sz w:val="22"/>
          <w:szCs w:val="22"/>
        </w:rPr>
        <w:br/>
        <w:t>Porcentaje de ratificación por área regional:</w:t>
      </w:r>
      <w:r>
        <w:rPr>
          <w:rFonts w:ascii="Arial" w:eastAsia="Times New Roman" w:hAnsi="Arial" w:cs="Arial"/>
          <w:color w:val="3C3C3C"/>
          <w:sz w:val="22"/>
          <w:szCs w:val="22"/>
        </w:rPr>
        <w:br/>
        <w:t xml:space="preserve">América Latina: 9/20 </w:t>
      </w:r>
      <w:r>
        <w:rPr>
          <w:rFonts w:ascii="Arial" w:eastAsia="Times New Roman" w:hAnsi="Arial" w:cs="Arial"/>
          <w:color w:val="3C3C3C"/>
          <w:sz w:val="22"/>
          <w:szCs w:val="22"/>
        </w:rPr>
        <w:t>= 45%</w:t>
      </w:r>
      <w:r>
        <w:rPr>
          <w:rFonts w:ascii="Arial" w:eastAsia="Times New Roman" w:hAnsi="Arial" w:cs="Arial"/>
          <w:color w:val="3C3C3C"/>
          <w:sz w:val="22"/>
          <w:szCs w:val="22"/>
        </w:rPr>
        <w:br/>
        <w:t>África: 4/20= 20%</w:t>
      </w:r>
      <w:r>
        <w:rPr>
          <w:rFonts w:ascii="Arial" w:eastAsia="Times New Roman" w:hAnsi="Arial" w:cs="Arial"/>
          <w:color w:val="3C3C3C"/>
          <w:sz w:val="22"/>
          <w:szCs w:val="22"/>
        </w:rPr>
        <w:br/>
        <w:t>Europa y CIS= 3/20 = 15%</w:t>
      </w:r>
      <w:r>
        <w:rPr>
          <w:rFonts w:ascii="Arial" w:eastAsia="Times New Roman" w:hAnsi="Arial" w:cs="Arial"/>
          <w:color w:val="3C3C3C"/>
          <w:sz w:val="22"/>
          <w:szCs w:val="22"/>
        </w:rPr>
        <w:br/>
        <w:t>Asia: 2/20 = 10%</w:t>
      </w:r>
      <w:r>
        <w:rPr>
          <w:rFonts w:ascii="Arial" w:eastAsia="Times New Roman" w:hAnsi="Arial" w:cs="Arial"/>
          <w:color w:val="3C3C3C"/>
          <w:sz w:val="22"/>
          <w:szCs w:val="22"/>
        </w:rPr>
        <w:br/>
        <w:t>Medio Oriente y África del Norte: 2/20 = 10%</w:t>
      </w:r>
      <w:r>
        <w:rPr>
          <w:rFonts w:ascii="Arial" w:eastAsia="Times New Roman" w:hAnsi="Arial" w:cs="Arial"/>
          <w:color w:val="3C3C3C"/>
          <w:sz w:val="22"/>
          <w:szCs w:val="22"/>
        </w:rPr>
        <w:br/>
      </w:r>
      <w:r>
        <w:rPr>
          <w:rFonts w:ascii="Arial" w:eastAsia="Times New Roman" w:hAnsi="Arial" w:cs="Arial"/>
          <w:color w:val="3C3C3C"/>
          <w:sz w:val="22"/>
          <w:szCs w:val="22"/>
        </w:rPr>
        <w:br/>
      </w:r>
      <w:r>
        <w:rPr>
          <w:rFonts w:ascii="Arial" w:eastAsia="Times New Roman" w:hAnsi="Arial" w:cs="Arial"/>
          <w:color w:val="3C3C3C"/>
          <w:sz w:val="22"/>
          <w:szCs w:val="22"/>
        </w:rPr>
        <w:br/>
        <w:t xml:space="preserve">Fuente: </w:t>
      </w:r>
      <w:hyperlink r:id="rId30" w:tgtFrame="_blank" w:history="1">
        <w:r>
          <w:rPr>
            <w:rFonts w:ascii="Arial" w:eastAsia="Times New Roman" w:hAnsi="Arial" w:cs="Arial"/>
            <w:color w:val="03389C"/>
            <w:sz w:val="22"/>
            <w:szCs w:val="22"/>
            <w:bdr w:val="none" w:sz="0" w:space="0" w:color="auto" w:frame="1"/>
          </w:rPr>
          <w:t>http://www.abeledoperrot.com/No</w:t>
        </w:r>
        <w:r>
          <w:rPr>
            <w:rFonts w:ascii="Arial" w:eastAsia="Times New Roman" w:hAnsi="Arial" w:cs="Arial"/>
            <w:color w:val="03389C"/>
            <w:sz w:val="22"/>
            <w:szCs w:val="22"/>
            <w:bdr w:val="none" w:sz="0" w:space="0" w:color="auto" w:frame="1"/>
          </w:rPr>
          <w:t>ticia...od=8295&amp;tipo=1</w:t>
        </w:r>
      </w:hyperlink>
    </w:p>
    <w:p w:rsidR="00000000" w:rsidRDefault="00FB4E56">
      <w:pPr>
        <w:shd w:val="clear" w:color="auto" w:fill="FFFFFF"/>
        <w:divId w:val="1095055962"/>
        <w:rPr>
          <w:rStyle w:val="user-d"/>
          <w:sz w:val="16"/>
          <w:szCs w:val="16"/>
        </w:rPr>
      </w:pPr>
      <w:hyperlink r:id="rId31" w:history="1">
        <w:r>
          <w:rPr>
            <w:rStyle w:val="Textoennegrita"/>
            <w:rFonts w:ascii="Arial" w:eastAsia="Times New Roman" w:hAnsi="Arial" w:cs="Arial"/>
            <w:color w:val="0046AE"/>
            <w:sz w:val="16"/>
            <w:szCs w:val="16"/>
            <w:bdr w:val="none" w:sz="0" w:space="0" w:color="auto" w:frame="1"/>
          </w:rPr>
          <w:t>RAB</w:t>
        </w:r>
      </w:hyperlink>
      <w:r>
        <w:rPr>
          <w:rStyle w:val="user-d"/>
          <w:rFonts w:ascii="Arial" w:eastAsia="Times New Roman" w:hAnsi="Arial" w:cs="Arial"/>
          <w:color w:val="3C3C3C"/>
          <w:sz w:val="16"/>
          <w:szCs w:val="16"/>
        </w:rPr>
        <w:t xml:space="preserve"> </w:t>
      </w:r>
      <w:r>
        <w:rPr>
          <w:rFonts w:ascii="Arial" w:eastAsia="Times New Roman" w:hAnsi="Arial" w:cs="Arial"/>
          <w:noProof/>
          <w:color w:val="3C3C3C"/>
          <w:sz w:val="16"/>
          <w:szCs w:val="16"/>
        </w:rPr>
        <w:drawing>
          <wp:inline distT="0" distB="0" distL="0" distR="0">
            <wp:extent cx="304800" cy="304800"/>
            <wp:effectExtent l="19050" t="0" r="0" b="0"/>
            <wp:docPr id="19" name="Imagen 19" descr="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C"/>
                    <pic:cNvPicPr>
                      <a:picLocks noChangeAspect="1" noChangeArrowheads="1"/>
                    </pic:cNvPicPr>
                  </pic:nvPicPr>
                  <pic:blipFill>
                    <a:blip r:link="rId3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000000" w:rsidRDefault="00FB4E56">
      <w:pPr>
        <w:shd w:val="clear" w:color="auto" w:fill="FFFFFF"/>
        <w:divId w:val="1033725927"/>
      </w:pPr>
      <w:r>
        <w:rPr>
          <w:rFonts w:ascii="Arial" w:eastAsia="Times New Roman" w:hAnsi="Arial" w:cs="Arial"/>
          <w:noProof/>
          <w:color w:val="0046AE"/>
          <w:sz w:val="16"/>
          <w:szCs w:val="16"/>
          <w:bdr w:val="none" w:sz="0" w:space="0" w:color="auto" w:frame="1"/>
        </w:rPr>
        <w:drawing>
          <wp:inline distT="0" distB="0" distL="0" distR="0">
            <wp:extent cx="304800" cy="304800"/>
            <wp:effectExtent l="19050" t="0" r="0" b="0"/>
            <wp:docPr id="20" name="Imagen 20" descr="Patricio Hernandez - Fotografia La Plata">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tricio Hernandez - Fotografia La Plata">
                      <a:hlinkClick r:id="rId33" tgtFrame="&quot;_blank&quot;"/>
                    </pic:cNvPr>
                    <pic:cNvPicPr>
                      <a:picLocks noChangeAspect="1" noChangeArrowheads="1"/>
                    </pic:cNvPicPr>
                  </pic:nvPicPr>
                  <pic:blipFill>
                    <a:blip r:link="rId3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000000" w:rsidRDefault="00FB4E56">
      <w:pPr>
        <w:divId w:val="176117145"/>
        <w:rPr>
          <w:rFonts w:ascii="Arial" w:eastAsia="Times New Roman" w:hAnsi="Arial" w:cs="Arial"/>
          <w:color w:val="3C3C3C"/>
          <w:sz w:val="16"/>
          <w:szCs w:val="16"/>
        </w:rPr>
      </w:pPr>
      <w:r>
        <w:rPr>
          <w:rFonts w:ascii="Arial" w:eastAsia="Times New Roman" w:hAnsi="Arial" w:cs="Arial"/>
          <w:color w:val="3C3C3C"/>
          <w:sz w:val="16"/>
          <w:szCs w:val="16"/>
        </w:rPr>
        <w:br w:type="textWrapping" w:clear="all"/>
      </w:r>
    </w:p>
    <w:p w:rsidR="00000000" w:rsidRDefault="00FB4E56">
      <w:pPr>
        <w:divId w:val="1739129439"/>
        <w:rPr>
          <w:rFonts w:ascii="Arial" w:eastAsia="Times New Roman" w:hAnsi="Arial" w:cs="Arial"/>
          <w:color w:val="3C3C3C"/>
          <w:sz w:val="16"/>
          <w:szCs w:val="16"/>
        </w:rPr>
      </w:pPr>
      <w:hyperlink w:history="1">
        <w:r>
          <w:rPr>
            <w:rStyle w:val="Hipervnculo"/>
            <w:rFonts w:ascii="Arial" w:eastAsia="Times New Roman" w:hAnsi="Arial" w:cs="Arial"/>
            <w:b/>
            <w:bCs/>
            <w:sz w:val="21"/>
            <w:szCs w:val="21"/>
            <w:bdr w:val="single" w:sz="6" w:space="0" w:color="03699A" w:frame="1"/>
          </w:rPr>
          <w:t>Responder Tema</w:t>
        </w:r>
      </w:hyperlink>
      <w:r>
        <w:rPr>
          <w:rFonts w:ascii="Arial" w:eastAsia="Times New Roman" w:hAnsi="Arial" w:cs="Arial"/>
          <w:color w:val="3C3C3C"/>
          <w:sz w:val="16"/>
          <w:szCs w:val="16"/>
        </w:rPr>
        <w:t xml:space="preserve"> </w:t>
      </w:r>
      <w:hyperlink w:history="1">
        <w:r>
          <w:rPr>
            <w:rStyle w:val="Hipervnculo"/>
            <w:rFonts w:ascii="Arial" w:eastAsia="Times New Roman" w:hAnsi="Arial" w:cs="Arial"/>
            <w:b/>
            <w:bCs/>
            <w:sz w:val="21"/>
            <w:szCs w:val="21"/>
            <w:bdr w:val="single" w:sz="6" w:space="0" w:color="03699A" w:frame="1"/>
          </w:rPr>
          <w:t>"Citar Tema"</w:t>
        </w:r>
      </w:hyperlink>
      <w:r>
        <w:rPr>
          <w:rFonts w:ascii="Arial" w:eastAsia="Times New Roman" w:hAnsi="Arial" w:cs="Arial"/>
          <w:color w:val="3C3C3C"/>
          <w:sz w:val="16"/>
          <w:szCs w:val="16"/>
        </w:rPr>
        <w:t xml:space="preserve"> </w:t>
      </w:r>
    </w:p>
    <w:p w:rsidR="00000000" w:rsidRDefault="00FB4E56">
      <w:pPr>
        <w:divId w:val="176117145"/>
        <w:rPr>
          <w:rFonts w:ascii="Arial" w:eastAsia="Times New Roman" w:hAnsi="Arial" w:cs="Arial"/>
          <w:color w:val="3C3C3C"/>
          <w:sz w:val="16"/>
          <w:szCs w:val="16"/>
        </w:rPr>
      </w:pPr>
      <w:r>
        <w:rPr>
          <w:rStyle w:val="separator"/>
          <w:rFonts w:eastAsia="Times New Roman"/>
          <w:color w:val="3C3C3C"/>
        </w:rPr>
        <w:t>Respuestas</w:t>
      </w:r>
      <w:r>
        <w:rPr>
          <w:rFonts w:ascii="Arial" w:eastAsia="Times New Roman" w:hAnsi="Arial" w:cs="Arial"/>
          <w:color w:val="3C3C3C"/>
          <w:sz w:val="16"/>
          <w:szCs w:val="16"/>
        </w:rPr>
        <w:t xml:space="preserve"> </w:t>
      </w:r>
    </w:p>
    <w:p w:rsidR="00000000" w:rsidRDefault="00FB4E56">
      <w:pPr>
        <w:divId w:val="2142261251"/>
        <w:rPr>
          <w:rFonts w:ascii="Arial" w:eastAsia="Times New Roman" w:hAnsi="Arial" w:cs="Arial"/>
          <w:color w:val="3C3C3C"/>
          <w:sz w:val="16"/>
          <w:szCs w:val="16"/>
        </w:rPr>
      </w:pPr>
      <w:bookmarkStart w:id="2" w:name="post15193"/>
      <w:bookmarkEnd w:id="2"/>
      <w:r>
        <w:rPr>
          <w:rFonts w:ascii="Arial" w:eastAsia="Times New Roman" w:hAnsi="Arial" w:cs="Arial"/>
          <w:noProof/>
          <w:color w:val="3C3C3C"/>
          <w:sz w:val="16"/>
          <w:szCs w:val="16"/>
        </w:rPr>
        <w:drawing>
          <wp:inline distT="0" distB="0" distL="0" distR="0">
            <wp:extent cx="304800" cy="304800"/>
            <wp:effectExtent l="19050" t="0" r="0" b="0"/>
            <wp:docPr id="21" name="Imagen 21" descr="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C"/>
                    <pic:cNvPicPr>
                      <a:picLocks noChangeAspect="1" noChangeArrowheads="1"/>
                    </pic:cNvPicPr>
                  </pic:nvPicPr>
                  <pic:blipFill>
                    <a:blip r:link="rId3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000000" w:rsidRDefault="00FB4E56">
      <w:pPr>
        <w:divId w:val="366180373"/>
        <w:rPr>
          <w:rFonts w:ascii="Arial" w:eastAsia="Times New Roman" w:hAnsi="Arial" w:cs="Arial"/>
          <w:color w:val="3C3C3C"/>
          <w:sz w:val="16"/>
          <w:szCs w:val="16"/>
        </w:rPr>
      </w:pPr>
      <w:hyperlink r:id="rId35" w:history="1">
        <w:r>
          <w:rPr>
            <w:rStyle w:val="Textoennegrita"/>
            <w:rFonts w:ascii="Arial" w:eastAsia="Times New Roman" w:hAnsi="Arial" w:cs="Arial"/>
            <w:color w:val="0046AE"/>
            <w:sz w:val="16"/>
            <w:szCs w:val="16"/>
            <w:bdr w:val="none" w:sz="0" w:space="0" w:color="auto" w:frame="1"/>
          </w:rPr>
          <w:t>RAB</w:t>
        </w:r>
      </w:hyperlink>
      <w:r>
        <w:rPr>
          <w:rFonts w:ascii="Arial" w:eastAsia="Times New Roman" w:hAnsi="Arial" w:cs="Arial"/>
          <w:color w:val="3C3C3C"/>
          <w:sz w:val="16"/>
          <w:szCs w:val="16"/>
        </w:rPr>
        <w:t xml:space="preserve"> </w:t>
      </w:r>
      <w:r>
        <w:rPr>
          <w:rStyle w:val="Textoennegrita"/>
          <w:rFonts w:ascii="Arial" w:eastAsia="Times New Roman" w:hAnsi="Arial" w:cs="Arial"/>
          <w:color w:val="3C3C3C"/>
          <w:sz w:val="16"/>
          <w:szCs w:val="16"/>
        </w:rPr>
        <w:t>Usuario VIP</w:t>
      </w:r>
      <w:r>
        <w:rPr>
          <w:rFonts w:ascii="Arial" w:eastAsia="Times New Roman" w:hAnsi="Arial" w:cs="Arial"/>
          <w:color w:val="3C3C3C"/>
          <w:sz w:val="16"/>
          <w:szCs w:val="16"/>
        </w:rPr>
        <w:t xml:space="preserve"> Creado: 09/06/08 </w:t>
      </w:r>
    </w:p>
    <w:p w:rsidR="00000000" w:rsidRDefault="00FB4E56">
      <w:pPr>
        <w:spacing w:line="300" w:lineRule="atLeast"/>
        <w:divId w:val="2089497029"/>
        <w:rPr>
          <w:rFonts w:ascii="Arial" w:eastAsia="Times New Roman" w:hAnsi="Arial" w:cs="Arial"/>
          <w:color w:val="3C3C3C"/>
          <w:sz w:val="21"/>
          <w:szCs w:val="21"/>
        </w:rPr>
      </w:pPr>
      <w:r>
        <w:rPr>
          <w:rFonts w:ascii="Arial" w:eastAsia="Times New Roman" w:hAnsi="Arial" w:cs="Arial"/>
          <w:color w:val="3C3C3C"/>
          <w:sz w:val="21"/>
          <w:szCs w:val="21"/>
        </w:rPr>
        <w:t>Naciones Unidas A/RES/61/106</w:t>
      </w:r>
      <w:r>
        <w:rPr>
          <w:rFonts w:ascii="Arial" w:eastAsia="Times New Roman" w:hAnsi="Arial" w:cs="Arial"/>
          <w:color w:val="3C3C3C"/>
          <w:sz w:val="21"/>
          <w:szCs w:val="21"/>
        </w:rPr>
        <w:br/>
      </w:r>
      <w:r>
        <w:rPr>
          <w:rFonts w:ascii="Arial" w:eastAsia="Times New Roman" w:hAnsi="Arial" w:cs="Arial"/>
          <w:color w:val="3C3C3C"/>
          <w:sz w:val="21"/>
          <w:szCs w:val="21"/>
        </w:rPr>
        <w:br/>
        <w:t>Asamblea General Distr. General</w:t>
      </w:r>
      <w:r>
        <w:rPr>
          <w:rFonts w:ascii="Arial" w:eastAsia="Times New Roman" w:hAnsi="Arial" w:cs="Arial"/>
          <w:color w:val="3C3C3C"/>
          <w:sz w:val="21"/>
          <w:szCs w:val="21"/>
        </w:rPr>
        <w:br/>
      </w:r>
      <w:r>
        <w:rPr>
          <w:rFonts w:ascii="Arial" w:eastAsia="Times New Roman" w:hAnsi="Arial" w:cs="Arial"/>
          <w:color w:val="3C3C3C"/>
          <w:sz w:val="21"/>
          <w:szCs w:val="21"/>
        </w:rPr>
        <w:br/>
        <w:t>24 de enero de 2007</w:t>
      </w:r>
      <w:r>
        <w:rPr>
          <w:rFonts w:ascii="Arial" w:eastAsia="Times New Roman" w:hAnsi="Arial" w:cs="Arial"/>
          <w:color w:val="3C3C3C"/>
          <w:sz w:val="21"/>
          <w:szCs w:val="21"/>
        </w:rPr>
        <w:br/>
      </w:r>
      <w:r>
        <w:rPr>
          <w:rFonts w:ascii="Arial" w:eastAsia="Times New Roman" w:hAnsi="Arial" w:cs="Arial"/>
          <w:color w:val="3C3C3C"/>
          <w:sz w:val="21"/>
          <w:szCs w:val="21"/>
        </w:rPr>
        <w:br/>
        <w:t>Sexagésimo primer período de sesiones</w:t>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color w:val="3C3C3C"/>
          <w:sz w:val="21"/>
          <w:szCs w:val="21"/>
        </w:rPr>
        <w:t>Tema 67 b) del programa</w:t>
      </w:r>
      <w:r>
        <w:rPr>
          <w:rFonts w:ascii="Arial" w:eastAsia="Times New Roman" w:hAnsi="Arial" w:cs="Arial"/>
          <w:color w:val="3C3C3C"/>
          <w:sz w:val="21"/>
          <w:szCs w:val="21"/>
        </w:rPr>
        <w:br/>
      </w:r>
      <w:r>
        <w:rPr>
          <w:rFonts w:ascii="Arial" w:eastAsia="Times New Roman" w:hAnsi="Arial" w:cs="Arial"/>
          <w:color w:val="3C3C3C"/>
          <w:sz w:val="21"/>
          <w:szCs w:val="21"/>
        </w:rPr>
        <w:br/>
        <w:t>Resolución aprobada por la Asamblea General 61/106.</w:t>
      </w:r>
      <w:r>
        <w:rPr>
          <w:rFonts w:ascii="Arial" w:eastAsia="Times New Roman" w:hAnsi="Arial" w:cs="Arial"/>
          <w:color w:val="3C3C3C"/>
          <w:sz w:val="21"/>
          <w:szCs w:val="21"/>
        </w:rPr>
        <w:br/>
      </w:r>
      <w:r>
        <w:rPr>
          <w:rFonts w:ascii="Arial" w:eastAsia="Times New Roman" w:hAnsi="Arial" w:cs="Arial"/>
          <w:color w:val="3C3C3C"/>
          <w:sz w:val="21"/>
          <w:szCs w:val="21"/>
        </w:rPr>
        <w:br/>
        <w:t>Convención sobre los derechos de las personas con discapacidad</w:t>
      </w:r>
      <w:r>
        <w:rPr>
          <w:rFonts w:ascii="Arial" w:eastAsia="Times New Roman" w:hAnsi="Arial" w:cs="Arial"/>
          <w:color w:val="3C3C3C"/>
          <w:sz w:val="21"/>
          <w:szCs w:val="21"/>
        </w:rPr>
        <w:br/>
      </w:r>
      <w:r>
        <w:rPr>
          <w:rFonts w:ascii="Arial" w:eastAsia="Times New Roman" w:hAnsi="Arial" w:cs="Arial"/>
          <w:color w:val="3C3C3C"/>
          <w:sz w:val="21"/>
          <w:szCs w:val="21"/>
        </w:rPr>
        <w:br/>
        <w:t>La Asamblea General,</w:t>
      </w:r>
      <w:r>
        <w:rPr>
          <w:rFonts w:ascii="Arial" w:eastAsia="Times New Roman" w:hAnsi="Arial" w:cs="Arial"/>
          <w:color w:val="3C3C3C"/>
          <w:sz w:val="21"/>
          <w:szCs w:val="21"/>
        </w:rPr>
        <w:br/>
      </w:r>
      <w:r>
        <w:rPr>
          <w:rFonts w:ascii="Arial" w:eastAsia="Times New Roman" w:hAnsi="Arial" w:cs="Arial"/>
          <w:color w:val="3C3C3C"/>
          <w:sz w:val="21"/>
          <w:szCs w:val="21"/>
        </w:rPr>
        <w:br/>
        <w:t>Recordando su resolución 56/168, de 19 de diciembre de 2001, por la que decidió establecer u</w:t>
      </w:r>
      <w:r>
        <w:rPr>
          <w:rFonts w:ascii="Arial" w:eastAsia="Times New Roman" w:hAnsi="Arial" w:cs="Arial"/>
          <w:color w:val="3C3C3C"/>
          <w:sz w:val="21"/>
          <w:szCs w:val="21"/>
        </w:rPr>
        <w:t>n comité especial, abierto a la participación de todos los Estados Miembros y observadores de las Naciones Unidas para que examinase las propuestas relativas a una convención internacional amplia e integral para promover y proteger los derechos y la dignid</w:t>
      </w:r>
      <w:r>
        <w:rPr>
          <w:rFonts w:ascii="Arial" w:eastAsia="Times New Roman" w:hAnsi="Arial" w:cs="Arial"/>
          <w:color w:val="3C3C3C"/>
          <w:sz w:val="21"/>
          <w:szCs w:val="21"/>
        </w:rPr>
        <w:t>ad de las personas con discapacidad, sobre la base de un enfoque holístico de la labor realizada en las esferas del desarrollo social, los derechos humanos y la no discriminación y teniendo en cuenta las recomendaciones de la Comisión de Derechos Humanos y</w:t>
      </w:r>
      <w:r>
        <w:rPr>
          <w:rFonts w:ascii="Arial" w:eastAsia="Times New Roman" w:hAnsi="Arial" w:cs="Arial"/>
          <w:color w:val="3C3C3C"/>
          <w:sz w:val="21"/>
          <w:szCs w:val="21"/>
        </w:rPr>
        <w:t xml:space="preserve"> de la Comisión de Desarrollo Social, Recordando también sus resoluciones anteriores pertinentes, la última de las cuales es la resolución 60/232, de 23 de diciembre de 2005, así como las resoluciones pertinentes de la Comisión de Desarrollo Social y la Co</w:t>
      </w:r>
      <w:r>
        <w:rPr>
          <w:rFonts w:ascii="Arial" w:eastAsia="Times New Roman" w:hAnsi="Arial" w:cs="Arial"/>
          <w:color w:val="3C3C3C"/>
          <w:sz w:val="21"/>
          <w:szCs w:val="21"/>
        </w:rPr>
        <w:t>misión de Derechos Humanos, Acogiendo con agrado las importantes contribuciones que han hecho las organizaciones intergubernamentales y no gubernamentales y las instituciones nacionales de derechos humanos a la labor del Comité Especial,</w:t>
      </w:r>
      <w:r>
        <w:rPr>
          <w:rFonts w:ascii="Arial" w:eastAsia="Times New Roman" w:hAnsi="Arial" w:cs="Arial"/>
          <w:color w:val="3C3C3C"/>
          <w:sz w:val="21"/>
          <w:szCs w:val="21"/>
        </w:rPr>
        <w:br/>
      </w:r>
      <w:r>
        <w:rPr>
          <w:rFonts w:ascii="Arial" w:eastAsia="Times New Roman" w:hAnsi="Arial" w:cs="Arial"/>
          <w:color w:val="3C3C3C"/>
          <w:sz w:val="21"/>
          <w:szCs w:val="21"/>
        </w:rPr>
        <w:br/>
        <w:t>1. Expresa su rec</w:t>
      </w:r>
      <w:r>
        <w:rPr>
          <w:rFonts w:ascii="Arial" w:eastAsia="Times New Roman" w:hAnsi="Arial" w:cs="Arial"/>
          <w:color w:val="3C3C3C"/>
          <w:sz w:val="21"/>
          <w:szCs w:val="21"/>
        </w:rPr>
        <w:t>onocimiento al Comité Especial por haber concluido la elaboración de los proyectos de Convención sobre los derechos de las personas con discapacidad y de Protocolo Facultativo de esa Convención;</w:t>
      </w:r>
      <w:r>
        <w:rPr>
          <w:rFonts w:ascii="Arial" w:eastAsia="Times New Roman" w:hAnsi="Arial" w:cs="Arial"/>
          <w:color w:val="3C3C3C"/>
          <w:sz w:val="21"/>
          <w:szCs w:val="21"/>
        </w:rPr>
        <w:br/>
      </w:r>
      <w:r>
        <w:rPr>
          <w:rFonts w:ascii="Arial" w:eastAsia="Times New Roman" w:hAnsi="Arial" w:cs="Arial"/>
          <w:color w:val="3C3C3C"/>
          <w:sz w:val="21"/>
          <w:szCs w:val="21"/>
        </w:rPr>
        <w:br/>
        <w:t xml:space="preserve">2. Aprueba la Convención sobre los derechos de las personas </w:t>
      </w:r>
      <w:r>
        <w:rPr>
          <w:rFonts w:ascii="Arial" w:eastAsia="Times New Roman" w:hAnsi="Arial" w:cs="Arial"/>
          <w:color w:val="3C3C3C"/>
          <w:sz w:val="21"/>
          <w:szCs w:val="21"/>
        </w:rPr>
        <w:t>con discapacidad y el Protocolo Facultativo de la Convención que figuran en el anexo de la presente resolución, que estarán abiertos a la firma en la Sede de las Naciones Unidas, en Nueva York, a partir del 30 de marzo de 2007;</w:t>
      </w:r>
      <w:r>
        <w:rPr>
          <w:rFonts w:ascii="Arial" w:eastAsia="Times New Roman" w:hAnsi="Arial" w:cs="Arial"/>
          <w:color w:val="3C3C3C"/>
          <w:sz w:val="21"/>
          <w:szCs w:val="21"/>
        </w:rPr>
        <w:br/>
      </w:r>
      <w:r>
        <w:rPr>
          <w:rFonts w:ascii="Arial" w:eastAsia="Times New Roman" w:hAnsi="Arial" w:cs="Arial"/>
          <w:color w:val="3C3C3C"/>
          <w:sz w:val="21"/>
          <w:szCs w:val="21"/>
        </w:rPr>
        <w:br/>
        <w:t xml:space="preserve">3. Exhorta a los Estados a </w:t>
      </w:r>
      <w:r>
        <w:rPr>
          <w:rFonts w:ascii="Arial" w:eastAsia="Times New Roman" w:hAnsi="Arial" w:cs="Arial"/>
          <w:color w:val="3C3C3C"/>
          <w:sz w:val="21"/>
          <w:szCs w:val="21"/>
        </w:rPr>
        <w:t>que consideren la posibilidad de firmar y ratificar la Convención y el Protocolo Facultativo como cuestión prioritaria y expresa la esperanza de que entren en vigor en breve;</w:t>
      </w:r>
      <w:r>
        <w:rPr>
          <w:rFonts w:ascii="Arial" w:eastAsia="Times New Roman" w:hAnsi="Arial" w:cs="Arial"/>
          <w:color w:val="3C3C3C"/>
          <w:sz w:val="21"/>
          <w:szCs w:val="21"/>
        </w:rPr>
        <w:br/>
      </w:r>
      <w:r>
        <w:rPr>
          <w:rFonts w:ascii="Arial" w:eastAsia="Times New Roman" w:hAnsi="Arial" w:cs="Arial"/>
          <w:color w:val="3C3C3C"/>
          <w:sz w:val="21"/>
          <w:szCs w:val="21"/>
        </w:rPr>
        <w:br/>
        <w:t>4. Pide al Secretario General que proporcione el personal y las instalaciones ne</w:t>
      </w:r>
      <w:r>
        <w:rPr>
          <w:rFonts w:ascii="Arial" w:eastAsia="Times New Roman" w:hAnsi="Arial" w:cs="Arial"/>
          <w:color w:val="3C3C3C"/>
          <w:sz w:val="21"/>
          <w:szCs w:val="21"/>
        </w:rPr>
        <w:t xml:space="preserve">cesarios para el eficaz cumplimiento de las funciones de la Conferencia de los Estados Partes y el Comité previstos en la Convención y el Protocolo Facultativo después de la entrada en vigor de la Convención, así como para la difusión de información sobre </w:t>
      </w:r>
      <w:r>
        <w:rPr>
          <w:rFonts w:ascii="Arial" w:eastAsia="Times New Roman" w:hAnsi="Arial" w:cs="Arial"/>
          <w:color w:val="3C3C3C"/>
          <w:sz w:val="21"/>
          <w:szCs w:val="21"/>
        </w:rPr>
        <w:t>la Convención y el Protocolo Facultativo;</w:t>
      </w:r>
      <w:r>
        <w:rPr>
          <w:rFonts w:ascii="Arial" w:eastAsia="Times New Roman" w:hAnsi="Arial" w:cs="Arial"/>
          <w:color w:val="3C3C3C"/>
          <w:sz w:val="21"/>
          <w:szCs w:val="21"/>
        </w:rPr>
        <w:br/>
      </w:r>
      <w:r>
        <w:rPr>
          <w:rFonts w:ascii="Arial" w:eastAsia="Times New Roman" w:hAnsi="Arial" w:cs="Arial"/>
          <w:color w:val="3C3C3C"/>
          <w:sz w:val="21"/>
          <w:szCs w:val="21"/>
        </w:rPr>
        <w:br/>
        <w:t>5. Pide también al Secretario General que aplique progresivamente normas y directrices sobre la accesibilidad de las instalaciones y los servicios del sistema de las Naciones Unidas, teniendo en cuenta las disposi</w:t>
      </w:r>
      <w:r>
        <w:rPr>
          <w:rFonts w:ascii="Arial" w:eastAsia="Times New Roman" w:hAnsi="Arial" w:cs="Arial"/>
          <w:color w:val="3C3C3C"/>
          <w:sz w:val="21"/>
          <w:szCs w:val="21"/>
        </w:rPr>
        <w:t>ciones pertinentes de la Convención, en particular cuando se hagan trabajos de renovación;</w:t>
      </w:r>
      <w:r>
        <w:rPr>
          <w:rFonts w:ascii="Arial" w:eastAsia="Times New Roman" w:hAnsi="Arial" w:cs="Arial"/>
          <w:color w:val="3C3C3C"/>
          <w:sz w:val="21"/>
          <w:szCs w:val="21"/>
        </w:rPr>
        <w:br/>
      </w:r>
      <w:r>
        <w:rPr>
          <w:rFonts w:ascii="Arial" w:eastAsia="Times New Roman" w:hAnsi="Arial" w:cs="Arial"/>
          <w:color w:val="3C3C3C"/>
          <w:sz w:val="21"/>
          <w:szCs w:val="21"/>
        </w:rPr>
        <w:br/>
        <w:t>6. Pide a los organismos y organizaciones de las Naciones Unidas que tomen medidas para difundir información sobre la Convención y el Protocolo Facultativo y promov</w:t>
      </w:r>
      <w:r>
        <w:rPr>
          <w:rFonts w:ascii="Arial" w:eastAsia="Times New Roman" w:hAnsi="Arial" w:cs="Arial"/>
          <w:color w:val="3C3C3C"/>
          <w:sz w:val="21"/>
          <w:szCs w:val="21"/>
        </w:rPr>
        <w:t>er su comprensión, e invita a las organizaciones intergubernamentales y no gubernamentales a que hagan otro tanto;</w:t>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color w:val="3C3C3C"/>
          <w:sz w:val="21"/>
          <w:szCs w:val="21"/>
        </w:rPr>
        <w:t>7. Pide al Secretario General que le presente, en su sexagésimo segundo período de sesiones, un informe relativo a la situación de la Conven</w:t>
      </w:r>
      <w:r>
        <w:rPr>
          <w:rFonts w:ascii="Arial" w:eastAsia="Times New Roman" w:hAnsi="Arial" w:cs="Arial"/>
          <w:color w:val="3C3C3C"/>
          <w:sz w:val="21"/>
          <w:szCs w:val="21"/>
        </w:rPr>
        <w:t xml:space="preserve">ción y el Protocolo Facultativo y la aplicación de la presente resolución, en relación con el subtema titulado </w:t>
      </w:r>
      <w:r>
        <w:rPr>
          <w:rFonts w:ascii="Arial" w:eastAsia="Times New Roman" w:hAnsi="Arial" w:cs="Arial"/>
          <w:color w:val="3C3C3C"/>
          <w:sz w:val="21"/>
          <w:szCs w:val="21"/>
        </w:rPr>
        <w:t>Convención sobre los derechos de las personas con discapacidad.</w:t>
      </w:r>
      <w:r>
        <w:rPr>
          <w:rFonts w:ascii="Arial" w:eastAsia="Times New Roman" w:hAnsi="Arial" w:cs="Arial"/>
          <w:color w:val="3C3C3C"/>
          <w:sz w:val="21"/>
          <w:szCs w:val="21"/>
        </w:rPr>
        <w:br/>
      </w:r>
      <w:r>
        <w:rPr>
          <w:rFonts w:ascii="Arial" w:eastAsia="Times New Roman" w:hAnsi="Arial" w:cs="Arial"/>
          <w:color w:val="3C3C3C"/>
          <w:sz w:val="21"/>
          <w:szCs w:val="21"/>
        </w:rPr>
        <w:br/>
        <w:t>76a sesión plenaria</w:t>
      </w:r>
      <w:r>
        <w:rPr>
          <w:rFonts w:ascii="Arial" w:eastAsia="Times New Roman" w:hAnsi="Arial" w:cs="Arial"/>
          <w:color w:val="3C3C3C"/>
          <w:sz w:val="21"/>
          <w:szCs w:val="21"/>
        </w:rPr>
        <w:br/>
      </w:r>
      <w:r>
        <w:rPr>
          <w:rFonts w:ascii="Arial" w:eastAsia="Times New Roman" w:hAnsi="Arial" w:cs="Arial"/>
          <w:color w:val="3C3C3C"/>
          <w:sz w:val="21"/>
          <w:szCs w:val="21"/>
        </w:rPr>
        <w:br/>
        <w:t>13 de diciembre de 2006</w:t>
      </w:r>
      <w:r>
        <w:rPr>
          <w:rFonts w:ascii="Arial" w:eastAsia="Times New Roman" w:hAnsi="Arial" w:cs="Arial"/>
          <w:color w:val="3C3C3C"/>
          <w:sz w:val="21"/>
          <w:szCs w:val="21"/>
        </w:rPr>
        <w:br/>
      </w:r>
      <w:r>
        <w:rPr>
          <w:rFonts w:ascii="Arial" w:eastAsia="Times New Roman" w:hAnsi="Arial" w:cs="Arial"/>
          <w:color w:val="3C3C3C"/>
          <w:sz w:val="21"/>
          <w:szCs w:val="21"/>
        </w:rPr>
        <w:br/>
        <w:t>Anexo I Convención sobre los der</w:t>
      </w:r>
      <w:r>
        <w:rPr>
          <w:rFonts w:ascii="Arial" w:eastAsia="Times New Roman" w:hAnsi="Arial" w:cs="Arial"/>
          <w:color w:val="3C3C3C"/>
          <w:sz w:val="21"/>
          <w:szCs w:val="21"/>
        </w:rPr>
        <w:t xml:space="preserve">echos de las personas con discapacidad </w:t>
      </w:r>
      <w:r>
        <w:rPr>
          <w:rFonts w:ascii="Arial" w:eastAsia="Times New Roman" w:hAnsi="Arial" w:cs="Arial"/>
          <w:color w:val="3C3C3C"/>
          <w:sz w:val="21"/>
          <w:szCs w:val="21"/>
        </w:rPr>
        <w:br/>
      </w:r>
      <w:r>
        <w:rPr>
          <w:rFonts w:ascii="Arial" w:eastAsia="Times New Roman" w:hAnsi="Arial" w:cs="Arial"/>
          <w:color w:val="3C3C3C"/>
          <w:sz w:val="21"/>
          <w:szCs w:val="21"/>
        </w:rPr>
        <w:br/>
        <w:t>Preámbulo Los Estados Partes en la presente Convención,</w:t>
      </w:r>
      <w:r>
        <w:rPr>
          <w:rFonts w:ascii="Arial" w:eastAsia="Times New Roman" w:hAnsi="Arial" w:cs="Arial"/>
          <w:color w:val="3C3C3C"/>
          <w:sz w:val="21"/>
          <w:szCs w:val="21"/>
        </w:rPr>
        <w:br/>
      </w:r>
      <w:r>
        <w:rPr>
          <w:rFonts w:ascii="Arial" w:eastAsia="Times New Roman" w:hAnsi="Arial" w:cs="Arial"/>
          <w:color w:val="3C3C3C"/>
          <w:sz w:val="21"/>
          <w:szCs w:val="21"/>
        </w:rPr>
        <w:br/>
        <w:t>a) Recordando los principios de la Carta de las Naciones Unidas que proclaman que la libertad, la justicia y la paz en el mundo tienen por base el reconocimie</w:t>
      </w:r>
      <w:r>
        <w:rPr>
          <w:rFonts w:ascii="Arial" w:eastAsia="Times New Roman" w:hAnsi="Arial" w:cs="Arial"/>
          <w:color w:val="3C3C3C"/>
          <w:sz w:val="21"/>
          <w:szCs w:val="21"/>
        </w:rPr>
        <w:t>nto de la dignidad y el valor inherentes y de los derechos iguales e inalienables de todos los miembros de la familia humana,</w:t>
      </w:r>
      <w:r>
        <w:rPr>
          <w:rFonts w:ascii="Arial" w:eastAsia="Times New Roman" w:hAnsi="Arial" w:cs="Arial"/>
          <w:color w:val="3C3C3C"/>
          <w:sz w:val="21"/>
          <w:szCs w:val="21"/>
        </w:rPr>
        <w:br/>
      </w:r>
      <w:r>
        <w:rPr>
          <w:rFonts w:ascii="Arial" w:eastAsia="Times New Roman" w:hAnsi="Arial" w:cs="Arial"/>
          <w:color w:val="3C3C3C"/>
          <w:sz w:val="21"/>
          <w:szCs w:val="21"/>
        </w:rPr>
        <w:br/>
        <w:t>b) Reconociendo que las Naciones Unidas, en la Declaración Universal de Derechos Humanos y en los Pactos Internacionales de Derec</w:t>
      </w:r>
      <w:r>
        <w:rPr>
          <w:rFonts w:ascii="Arial" w:eastAsia="Times New Roman" w:hAnsi="Arial" w:cs="Arial"/>
          <w:color w:val="3C3C3C"/>
          <w:sz w:val="21"/>
          <w:szCs w:val="21"/>
        </w:rPr>
        <w:t>hos Humanos, han reconocido y proclamado que toda persona tiene los derechos y libertades enunciados en esos instrumentos, sin distinción de ninguna índole,</w:t>
      </w:r>
      <w:r>
        <w:rPr>
          <w:rFonts w:ascii="Arial" w:eastAsia="Times New Roman" w:hAnsi="Arial" w:cs="Arial"/>
          <w:color w:val="3C3C3C"/>
          <w:sz w:val="21"/>
          <w:szCs w:val="21"/>
        </w:rPr>
        <w:br/>
      </w:r>
      <w:r>
        <w:rPr>
          <w:rFonts w:ascii="Arial" w:eastAsia="Times New Roman" w:hAnsi="Arial" w:cs="Arial"/>
          <w:color w:val="3C3C3C"/>
          <w:sz w:val="21"/>
          <w:szCs w:val="21"/>
        </w:rPr>
        <w:br/>
        <w:t>c) Reafirmando la universalidad, indivisibilidad, interdependencia e interrelación de todos los de</w:t>
      </w:r>
      <w:r>
        <w:rPr>
          <w:rFonts w:ascii="Arial" w:eastAsia="Times New Roman" w:hAnsi="Arial" w:cs="Arial"/>
          <w:color w:val="3C3C3C"/>
          <w:sz w:val="21"/>
          <w:szCs w:val="21"/>
        </w:rPr>
        <w:t>rechos humanos y libertades fundamentales, así como la necesidad de garantizar que las personas con discapacidad los ejerzan plenamente y sin discriminación,</w:t>
      </w:r>
      <w:r>
        <w:rPr>
          <w:rFonts w:ascii="Arial" w:eastAsia="Times New Roman" w:hAnsi="Arial" w:cs="Arial"/>
          <w:color w:val="3C3C3C"/>
          <w:sz w:val="21"/>
          <w:szCs w:val="21"/>
        </w:rPr>
        <w:br/>
      </w:r>
      <w:r>
        <w:rPr>
          <w:rFonts w:ascii="Arial" w:eastAsia="Times New Roman" w:hAnsi="Arial" w:cs="Arial"/>
          <w:color w:val="3C3C3C"/>
          <w:sz w:val="21"/>
          <w:szCs w:val="21"/>
        </w:rPr>
        <w:br/>
        <w:t>d) Recordando el Pacto Internacional de Derechos Económicos, Sociales y Culturales, el Pacto Inte</w:t>
      </w:r>
      <w:r>
        <w:rPr>
          <w:rFonts w:ascii="Arial" w:eastAsia="Times New Roman" w:hAnsi="Arial" w:cs="Arial"/>
          <w:color w:val="3C3C3C"/>
          <w:sz w:val="21"/>
          <w:szCs w:val="21"/>
        </w:rPr>
        <w:t>rnacional de Derechos Civiles y Políticos, la Convención Internacional sobre la Eliminación de todas las Formas de Discriminación Racial, la Convención sobre la eliminación de todas las formas de discriminación contra la mujer, la Convención contra la Tort</w:t>
      </w:r>
      <w:r>
        <w:rPr>
          <w:rFonts w:ascii="Arial" w:eastAsia="Times New Roman" w:hAnsi="Arial" w:cs="Arial"/>
          <w:color w:val="3C3C3C"/>
          <w:sz w:val="21"/>
          <w:szCs w:val="21"/>
        </w:rPr>
        <w:t>ura y Otros Tratos o Penas Crueles, Inhumanos o Degradantes, la Convención sobre los Derechos del Niño y la Convención Internacional sobre la protección de los derechos de todos los trabajadores migratorios y de sus familiares,</w:t>
      </w:r>
      <w:r>
        <w:rPr>
          <w:rFonts w:ascii="Arial" w:eastAsia="Times New Roman" w:hAnsi="Arial" w:cs="Arial"/>
          <w:color w:val="3C3C3C"/>
          <w:sz w:val="21"/>
          <w:szCs w:val="21"/>
        </w:rPr>
        <w:br/>
      </w:r>
      <w:r>
        <w:rPr>
          <w:rFonts w:ascii="Arial" w:eastAsia="Times New Roman" w:hAnsi="Arial" w:cs="Arial"/>
          <w:color w:val="3C3C3C"/>
          <w:sz w:val="21"/>
          <w:szCs w:val="21"/>
        </w:rPr>
        <w:br/>
        <w:t>e) Reconociendo que la disc</w:t>
      </w:r>
      <w:r>
        <w:rPr>
          <w:rFonts w:ascii="Arial" w:eastAsia="Times New Roman" w:hAnsi="Arial" w:cs="Arial"/>
          <w:color w:val="3C3C3C"/>
          <w:sz w:val="21"/>
          <w:szCs w:val="21"/>
        </w:rPr>
        <w:t>apacidad es un concepto que evoluciona y que resulta de la interacción entre las personas con deficiencias y las barreras debidas a la actitud y al entorno que evitan su participación plena y efectiva en la sociedad, en igualdad de condiciones con las demá</w:t>
      </w:r>
      <w:r>
        <w:rPr>
          <w:rFonts w:ascii="Arial" w:eastAsia="Times New Roman" w:hAnsi="Arial" w:cs="Arial"/>
          <w:color w:val="3C3C3C"/>
          <w:sz w:val="21"/>
          <w:szCs w:val="21"/>
        </w:rPr>
        <w:t>s,</w:t>
      </w:r>
      <w:r>
        <w:rPr>
          <w:rFonts w:ascii="Arial" w:eastAsia="Times New Roman" w:hAnsi="Arial" w:cs="Arial"/>
          <w:color w:val="3C3C3C"/>
          <w:sz w:val="21"/>
          <w:szCs w:val="21"/>
        </w:rPr>
        <w:br/>
      </w:r>
      <w:r>
        <w:rPr>
          <w:rFonts w:ascii="Arial" w:eastAsia="Times New Roman" w:hAnsi="Arial" w:cs="Arial"/>
          <w:color w:val="3C3C3C"/>
          <w:sz w:val="21"/>
          <w:szCs w:val="21"/>
        </w:rPr>
        <w:br/>
        <w:t>f) Reconociendo la importancia que revisten los principios y las directrices de política que figuran en el Programa de Acción Mundial para los Impedidos y en las Normas Uniformes sobre la Igualdad de Oportunidades para las Personas con Discapacidad com</w:t>
      </w:r>
      <w:r>
        <w:rPr>
          <w:rFonts w:ascii="Arial" w:eastAsia="Times New Roman" w:hAnsi="Arial" w:cs="Arial"/>
          <w:color w:val="3C3C3C"/>
          <w:sz w:val="21"/>
          <w:szCs w:val="21"/>
        </w:rPr>
        <w:t>o factor en la promoción, la formulación y la evaluación de normas, planes, programas y medidas a nivel nacional, regional e internacional destinados a dar una mayor igualdad de oportunidades a las personas con discapacidad,</w:t>
      </w:r>
      <w:r>
        <w:rPr>
          <w:rFonts w:ascii="Arial" w:eastAsia="Times New Roman" w:hAnsi="Arial" w:cs="Arial"/>
          <w:color w:val="3C3C3C"/>
          <w:sz w:val="21"/>
          <w:szCs w:val="21"/>
        </w:rPr>
        <w:br/>
      </w:r>
      <w:r>
        <w:rPr>
          <w:rFonts w:ascii="Arial" w:eastAsia="Times New Roman" w:hAnsi="Arial" w:cs="Arial"/>
          <w:color w:val="3C3C3C"/>
          <w:sz w:val="21"/>
          <w:szCs w:val="21"/>
        </w:rPr>
        <w:br/>
        <w:t>g) Destacando la importancia d</w:t>
      </w:r>
      <w:r>
        <w:rPr>
          <w:rFonts w:ascii="Arial" w:eastAsia="Times New Roman" w:hAnsi="Arial" w:cs="Arial"/>
          <w:color w:val="3C3C3C"/>
          <w:sz w:val="21"/>
          <w:szCs w:val="21"/>
        </w:rPr>
        <w:t>e incorporar las cuestiones relativas a la discapacidad como parte integrante de las estrategias pertinentes de desarrollo sostenible,</w:t>
      </w:r>
      <w:r>
        <w:rPr>
          <w:rFonts w:ascii="Arial" w:eastAsia="Times New Roman" w:hAnsi="Arial" w:cs="Arial"/>
          <w:color w:val="3C3C3C"/>
          <w:sz w:val="21"/>
          <w:szCs w:val="21"/>
        </w:rPr>
        <w:br/>
      </w:r>
      <w:r>
        <w:rPr>
          <w:rFonts w:ascii="Arial" w:eastAsia="Times New Roman" w:hAnsi="Arial" w:cs="Arial"/>
          <w:color w:val="3C3C3C"/>
          <w:sz w:val="21"/>
          <w:szCs w:val="21"/>
        </w:rPr>
        <w:br/>
        <w:t>h) Reconociendo también que la discriminación contra cualquier persona por razón de su discapacidad constituye una vulne</w:t>
      </w:r>
      <w:r>
        <w:rPr>
          <w:rFonts w:ascii="Arial" w:eastAsia="Times New Roman" w:hAnsi="Arial" w:cs="Arial"/>
          <w:color w:val="3C3C3C"/>
          <w:sz w:val="21"/>
          <w:szCs w:val="21"/>
        </w:rPr>
        <w:t>ración de la dignidad y el valor inherentes del ser humano,</w:t>
      </w:r>
      <w:r>
        <w:rPr>
          <w:rFonts w:ascii="Arial" w:eastAsia="Times New Roman" w:hAnsi="Arial" w:cs="Arial"/>
          <w:color w:val="3C3C3C"/>
          <w:sz w:val="21"/>
          <w:szCs w:val="21"/>
        </w:rPr>
        <w:br/>
      </w:r>
      <w:r>
        <w:rPr>
          <w:rFonts w:ascii="Arial" w:eastAsia="Times New Roman" w:hAnsi="Arial" w:cs="Arial"/>
          <w:color w:val="3C3C3C"/>
          <w:sz w:val="21"/>
          <w:szCs w:val="21"/>
        </w:rPr>
        <w:br/>
        <w:t>i) Reconociendo además la diversidad de las personas con discapacidad,</w:t>
      </w:r>
      <w:r>
        <w:rPr>
          <w:rFonts w:ascii="Arial" w:eastAsia="Times New Roman" w:hAnsi="Arial" w:cs="Arial"/>
          <w:color w:val="3C3C3C"/>
          <w:sz w:val="21"/>
          <w:szCs w:val="21"/>
        </w:rPr>
        <w:br/>
      </w:r>
      <w:r>
        <w:rPr>
          <w:rFonts w:ascii="Arial" w:eastAsia="Times New Roman" w:hAnsi="Arial" w:cs="Arial"/>
          <w:color w:val="3C3C3C"/>
          <w:sz w:val="21"/>
          <w:szCs w:val="21"/>
        </w:rPr>
        <w:br/>
        <w:t xml:space="preserve">j) Reconociendo la necesidad de promover y proteger los derechos humanos de todas las personas con discapacidad, incluidas </w:t>
      </w:r>
      <w:r>
        <w:rPr>
          <w:rFonts w:ascii="Arial" w:eastAsia="Times New Roman" w:hAnsi="Arial" w:cs="Arial"/>
          <w:color w:val="3C3C3C"/>
          <w:sz w:val="21"/>
          <w:szCs w:val="21"/>
        </w:rPr>
        <w:t>aquellas que necesitan un apoyo más intenso,</w:t>
      </w:r>
      <w:r>
        <w:rPr>
          <w:rFonts w:ascii="Arial" w:eastAsia="Times New Roman" w:hAnsi="Arial" w:cs="Arial"/>
          <w:color w:val="3C3C3C"/>
          <w:sz w:val="21"/>
          <w:szCs w:val="21"/>
        </w:rPr>
        <w:br/>
      </w:r>
      <w:r>
        <w:rPr>
          <w:rFonts w:ascii="Arial" w:eastAsia="Times New Roman" w:hAnsi="Arial" w:cs="Arial"/>
          <w:color w:val="3C3C3C"/>
          <w:sz w:val="21"/>
          <w:szCs w:val="21"/>
        </w:rPr>
        <w:br/>
        <w:t>k) Observando con preocupación que, pese a estos diversos instrumentos y actividades, las personas con discapacidad siguen encontrando barreras para participar en igualdad de condiciones con las demás en la vid</w:t>
      </w:r>
      <w:r>
        <w:rPr>
          <w:rFonts w:ascii="Arial" w:eastAsia="Times New Roman" w:hAnsi="Arial" w:cs="Arial"/>
          <w:color w:val="3C3C3C"/>
          <w:sz w:val="21"/>
          <w:szCs w:val="21"/>
        </w:rPr>
        <w:t>a social y que se siguen vulnerando sus derechos humanos en todas las partes del mundo,</w:t>
      </w:r>
      <w:r>
        <w:rPr>
          <w:rFonts w:ascii="Arial" w:eastAsia="Times New Roman" w:hAnsi="Arial" w:cs="Arial"/>
          <w:color w:val="3C3C3C"/>
          <w:sz w:val="21"/>
          <w:szCs w:val="21"/>
        </w:rPr>
        <w:br/>
      </w:r>
      <w:r>
        <w:rPr>
          <w:rFonts w:ascii="Arial" w:eastAsia="Times New Roman" w:hAnsi="Arial" w:cs="Arial"/>
          <w:color w:val="3C3C3C"/>
          <w:sz w:val="21"/>
          <w:szCs w:val="21"/>
        </w:rPr>
        <w:br/>
        <w:t>l) Reconociendo la importancia de la cooperación internacional para mejorar las condiciones de vida de las personas con discapacidad en todos los países, en particular</w:t>
      </w:r>
      <w:r>
        <w:rPr>
          <w:rFonts w:ascii="Arial" w:eastAsia="Times New Roman" w:hAnsi="Arial" w:cs="Arial"/>
          <w:color w:val="3C3C3C"/>
          <w:sz w:val="21"/>
          <w:szCs w:val="21"/>
        </w:rPr>
        <w:t xml:space="preserve"> en los países en desarrollo,</w:t>
      </w:r>
      <w:r>
        <w:rPr>
          <w:rFonts w:ascii="Arial" w:eastAsia="Times New Roman" w:hAnsi="Arial" w:cs="Arial"/>
          <w:color w:val="3C3C3C"/>
          <w:sz w:val="21"/>
          <w:szCs w:val="21"/>
        </w:rPr>
        <w:br/>
      </w:r>
      <w:r>
        <w:rPr>
          <w:rFonts w:ascii="Arial" w:eastAsia="Times New Roman" w:hAnsi="Arial" w:cs="Arial"/>
          <w:color w:val="3C3C3C"/>
          <w:sz w:val="21"/>
          <w:szCs w:val="21"/>
        </w:rPr>
        <w:br/>
        <w:t xml:space="preserve">m) Reconociendo el valor de las contribuciones que realizan y pueden realizar las personas con discapacidad al bienestar general y a la diversidad de sus comunidades, y que la promoción del pleno goce de los derechos humanos </w:t>
      </w:r>
      <w:r>
        <w:rPr>
          <w:rFonts w:ascii="Arial" w:eastAsia="Times New Roman" w:hAnsi="Arial" w:cs="Arial"/>
          <w:color w:val="3C3C3C"/>
          <w:sz w:val="21"/>
          <w:szCs w:val="21"/>
        </w:rPr>
        <w:t>y las libertades fundamentales por las personas con discapacidad y de su plena participación tendrán como resultado un mayor sentido de pertenencia de estas personas y avances significativos en el desarrollo económico, social y humano de la sociedad y en l</w:t>
      </w:r>
      <w:r>
        <w:rPr>
          <w:rFonts w:ascii="Arial" w:eastAsia="Times New Roman" w:hAnsi="Arial" w:cs="Arial"/>
          <w:color w:val="3C3C3C"/>
          <w:sz w:val="21"/>
          <w:szCs w:val="21"/>
        </w:rPr>
        <w:t>a erradicación de la pobreza,</w:t>
      </w:r>
      <w:r>
        <w:rPr>
          <w:rFonts w:ascii="Arial" w:eastAsia="Times New Roman" w:hAnsi="Arial" w:cs="Arial"/>
          <w:color w:val="3C3C3C"/>
          <w:sz w:val="21"/>
          <w:szCs w:val="21"/>
        </w:rPr>
        <w:br/>
      </w:r>
      <w:r>
        <w:rPr>
          <w:rFonts w:ascii="Arial" w:eastAsia="Times New Roman" w:hAnsi="Arial" w:cs="Arial"/>
          <w:color w:val="3C3C3C"/>
          <w:sz w:val="21"/>
          <w:szCs w:val="21"/>
        </w:rPr>
        <w:br/>
        <w:t>n) Reconociendo la importancia que para las personas con discapacidad reviste su autonomía e independencia individual, incluida la libertad de tomar sus propias decisiones,</w:t>
      </w:r>
      <w:r>
        <w:rPr>
          <w:rFonts w:ascii="Arial" w:eastAsia="Times New Roman" w:hAnsi="Arial" w:cs="Arial"/>
          <w:color w:val="3C3C3C"/>
          <w:sz w:val="21"/>
          <w:szCs w:val="21"/>
        </w:rPr>
        <w:br/>
      </w:r>
      <w:r>
        <w:rPr>
          <w:rFonts w:ascii="Arial" w:eastAsia="Times New Roman" w:hAnsi="Arial" w:cs="Arial"/>
          <w:color w:val="3C3C3C"/>
          <w:sz w:val="21"/>
          <w:szCs w:val="21"/>
        </w:rPr>
        <w:br/>
        <w:t>o) Considerando que las personas con discapacidad d</w:t>
      </w:r>
      <w:r>
        <w:rPr>
          <w:rFonts w:ascii="Arial" w:eastAsia="Times New Roman" w:hAnsi="Arial" w:cs="Arial"/>
          <w:color w:val="3C3C3C"/>
          <w:sz w:val="21"/>
          <w:szCs w:val="21"/>
        </w:rPr>
        <w:t>eben tener la oportunidad de participar activamente en los procesos de adopción de decisiones sobre políticas y programas, incluidos los que les afectan directamente,</w:t>
      </w:r>
      <w:r>
        <w:rPr>
          <w:rFonts w:ascii="Arial" w:eastAsia="Times New Roman" w:hAnsi="Arial" w:cs="Arial"/>
          <w:color w:val="3C3C3C"/>
          <w:sz w:val="21"/>
          <w:szCs w:val="21"/>
        </w:rPr>
        <w:br/>
      </w:r>
      <w:r>
        <w:rPr>
          <w:rFonts w:ascii="Arial" w:eastAsia="Times New Roman" w:hAnsi="Arial" w:cs="Arial"/>
          <w:color w:val="3C3C3C"/>
          <w:sz w:val="21"/>
          <w:szCs w:val="21"/>
        </w:rPr>
        <w:br/>
        <w:t>p) Preocupados por la difícil situación en que se encuentran las personas con discapacid</w:t>
      </w:r>
      <w:r>
        <w:rPr>
          <w:rFonts w:ascii="Arial" w:eastAsia="Times New Roman" w:hAnsi="Arial" w:cs="Arial"/>
          <w:color w:val="3C3C3C"/>
          <w:sz w:val="21"/>
          <w:szCs w:val="21"/>
        </w:rPr>
        <w:t>ad que son víctimas de múltiples o agravadas formas de discriminación por motivos de raza, color, sexo, idioma, religión, opinión política o de cualquier otra índole, origen nacional, étnico, indígena o social, patrimonio, nacimiento, edad o cualquier otra</w:t>
      </w:r>
      <w:r>
        <w:rPr>
          <w:rFonts w:ascii="Arial" w:eastAsia="Times New Roman" w:hAnsi="Arial" w:cs="Arial"/>
          <w:color w:val="3C3C3C"/>
          <w:sz w:val="21"/>
          <w:szCs w:val="21"/>
        </w:rPr>
        <w:t xml:space="preserve"> condición,</w:t>
      </w:r>
      <w:r>
        <w:rPr>
          <w:rFonts w:ascii="Arial" w:eastAsia="Times New Roman" w:hAnsi="Arial" w:cs="Arial"/>
          <w:color w:val="3C3C3C"/>
          <w:sz w:val="21"/>
          <w:szCs w:val="21"/>
        </w:rPr>
        <w:br/>
      </w:r>
      <w:r>
        <w:rPr>
          <w:rFonts w:ascii="Arial" w:eastAsia="Times New Roman" w:hAnsi="Arial" w:cs="Arial"/>
          <w:color w:val="3C3C3C"/>
          <w:sz w:val="21"/>
          <w:szCs w:val="21"/>
        </w:rPr>
        <w:br/>
        <w:t>q) Reconociendo que las mujeres y las niñas con discapacidad suelen estar expuestas a un riesgo mayor, dentro y fuera del hogar, de violencia, lesiones o abuso, abandono o trato negligente, malos tratos o explotación,</w:t>
      </w:r>
      <w:r>
        <w:rPr>
          <w:rFonts w:ascii="Arial" w:eastAsia="Times New Roman" w:hAnsi="Arial" w:cs="Arial"/>
          <w:color w:val="3C3C3C"/>
          <w:sz w:val="21"/>
          <w:szCs w:val="21"/>
        </w:rPr>
        <w:br/>
      </w:r>
      <w:r>
        <w:rPr>
          <w:rFonts w:ascii="Arial" w:eastAsia="Times New Roman" w:hAnsi="Arial" w:cs="Arial"/>
          <w:color w:val="3C3C3C"/>
          <w:sz w:val="21"/>
          <w:szCs w:val="21"/>
        </w:rPr>
        <w:br/>
        <w:t xml:space="preserve">r) Reconociendo también </w:t>
      </w:r>
      <w:r>
        <w:rPr>
          <w:rFonts w:ascii="Arial" w:eastAsia="Times New Roman" w:hAnsi="Arial" w:cs="Arial"/>
          <w:color w:val="3C3C3C"/>
          <w:sz w:val="21"/>
          <w:szCs w:val="21"/>
        </w:rPr>
        <w:t>que los niños y las niñas con discapacidad deben gozar plenamente de todos los derechos humanos y las libertades fundamentales en igualdad de condiciones con los demás niños y niñas, y recordando las obligaciones que a este respecto asumieron los Estados P</w:t>
      </w:r>
      <w:r>
        <w:rPr>
          <w:rFonts w:ascii="Arial" w:eastAsia="Times New Roman" w:hAnsi="Arial" w:cs="Arial"/>
          <w:color w:val="3C3C3C"/>
          <w:sz w:val="21"/>
          <w:szCs w:val="21"/>
        </w:rPr>
        <w:t>artes en la Convención sobre los Derechos del Niño,</w:t>
      </w:r>
      <w:r>
        <w:rPr>
          <w:rFonts w:ascii="Arial" w:eastAsia="Times New Roman" w:hAnsi="Arial" w:cs="Arial"/>
          <w:color w:val="3C3C3C"/>
          <w:sz w:val="21"/>
          <w:szCs w:val="21"/>
        </w:rPr>
        <w:br/>
      </w:r>
      <w:r>
        <w:rPr>
          <w:rFonts w:ascii="Arial" w:eastAsia="Times New Roman" w:hAnsi="Arial" w:cs="Arial"/>
          <w:color w:val="3C3C3C"/>
          <w:sz w:val="21"/>
          <w:szCs w:val="21"/>
        </w:rPr>
        <w:br/>
        <w:t>s) Subrayando la necesidad de incorporar una perspectiva de género en todas las actividades destinadas a promover el pleno goce de los derechos humanos y las libertades fundamentales por las personas con</w:t>
      </w:r>
      <w:r>
        <w:rPr>
          <w:rFonts w:ascii="Arial" w:eastAsia="Times New Roman" w:hAnsi="Arial" w:cs="Arial"/>
          <w:color w:val="3C3C3C"/>
          <w:sz w:val="21"/>
          <w:szCs w:val="21"/>
        </w:rPr>
        <w:t xml:space="preserve"> discapacidad,</w:t>
      </w:r>
      <w:r>
        <w:rPr>
          <w:rFonts w:ascii="Arial" w:eastAsia="Times New Roman" w:hAnsi="Arial" w:cs="Arial"/>
          <w:color w:val="3C3C3C"/>
          <w:sz w:val="21"/>
          <w:szCs w:val="21"/>
        </w:rPr>
        <w:br/>
      </w:r>
      <w:r>
        <w:rPr>
          <w:rFonts w:ascii="Arial" w:eastAsia="Times New Roman" w:hAnsi="Arial" w:cs="Arial"/>
          <w:color w:val="3C3C3C"/>
          <w:sz w:val="21"/>
          <w:szCs w:val="21"/>
        </w:rPr>
        <w:br/>
        <w:t>t) Destacando el hecho de que la mayoría de las personas con discapacidad viven en condiciones de pobreza y reconociendo, a este respecto, la necesidad fundamental de mitigar los efectos negativos de la pobreza en las personas con discapaci</w:t>
      </w:r>
      <w:r>
        <w:rPr>
          <w:rFonts w:ascii="Arial" w:eastAsia="Times New Roman" w:hAnsi="Arial" w:cs="Arial"/>
          <w:color w:val="3C3C3C"/>
          <w:sz w:val="21"/>
          <w:szCs w:val="21"/>
        </w:rPr>
        <w:t>dad,</w:t>
      </w:r>
      <w:r>
        <w:rPr>
          <w:rFonts w:ascii="Arial" w:eastAsia="Times New Roman" w:hAnsi="Arial" w:cs="Arial"/>
          <w:color w:val="3C3C3C"/>
          <w:sz w:val="21"/>
          <w:szCs w:val="21"/>
        </w:rPr>
        <w:br/>
      </w:r>
      <w:r>
        <w:rPr>
          <w:rFonts w:ascii="Arial" w:eastAsia="Times New Roman" w:hAnsi="Arial" w:cs="Arial"/>
          <w:color w:val="3C3C3C"/>
          <w:sz w:val="21"/>
          <w:szCs w:val="21"/>
        </w:rPr>
        <w:br/>
        <w:t>u) Teniendo presente que, para lograr la plena protección de las personas con discapacidad, en particular durante los conflictos armados y la ocupación extranjera, es indispensable que se den condiciones de paz y seguridad basadas en el pleno respeto</w:t>
      </w:r>
      <w:r>
        <w:rPr>
          <w:rFonts w:ascii="Arial" w:eastAsia="Times New Roman" w:hAnsi="Arial" w:cs="Arial"/>
          <w:color w:val="3C3C3C"/>
          <w:sz w:val="21"/>
          <w:szCs w:val="21"/>
        </w:rPr>
        <w:t xml:space="preserve"> de los propósitos y principios de la Carta de las Naciones Unidas y se respeten los instrumentos vigentes en materia de derechos humanos,</w:t>
      </w:r>
      <w:r>
        <w:rPr>
          <w:rFonts w:ascii="Arial" w:eastAsia="Times New Roman" w:hAnsi="Arial" w:cs="Arial"/>
          <w:color w:val="3C3C3C"/>
          <w:sz w:val="21"/>
          <w:szCs w:val="21"/>
        </w:rPr>
        <w:br/>
      </w:r>
      <w:r>
        <w:rPr>
          <w:rFonts w:ascii="Arial" w:eastAsia="Times New Roman" w:hAnsi="Arial" w:cs="Arial"/>
          <w:color w:val="3C3C3C"/>
          <w:sz w:val="21"/>
          <w:szCs w:val="21"/>
        </w:rPr>
        <w:br/>
        <w:t xml:space="preserve">v) Reconociendo la importancia de la accesibilidad al entorno físico, social, económico y cultural, a la salud y la </w:t>
      </w:r>
      <w:r>
        <w:rPr>
          <w:rFonts w:ascii="Arial" w:eastAsia="Times New Roman" w:hAnsi="Arial" w:cs="Arial"/>
          <w:color w:val="3C3C3C"/>
          <w:sz w:val="21"/>
          <w:szCs w:val="21"/>
        </w:rPr>
        <w:t>educación y a la información y las comunicaciones, para que las personas con discapacidad puedan gozar plenamente de todos los derechos humanos y las libertades fundamentales,</w:t>
      </w:r>
      <w:r>
        <w:rPr>
          <w:rFonts w:ascii="Arial" w:eastAsia="Times New Roman" w:hAnsi="Arial" w:cs="Arial"/>
          <w:color w:val="3C3C3C"/>
          <w:sz w:val="21"/>
          <w:szCs w:val="21"/>
        </w:rPr>
        <w:br/>
      </w:r>
      <w:r>
        <w:rPr>
          <w:rFonts w:ascii="Arial" w:eastAsia="Times New Roman" w:hAnsi="Arial" w:cs="Arial"/>
          <w:color w:val="3C3C3C"/>
          <w:sz w:val="21"/>
          <w:szCs w:val="21"/>
        </w:rPr>
        <w:br/>
        <w:t>w) Conscientes de que las personas, que tienen obligaciones respecto a otras pe</w:t>
      </w:r>
      <w:r>
        <w:rPr>
          <w:rFonts w:ascii="Arial" w:eastAsia="Times New Roman" w:hAnsi="Arial" w:cs="Arial"/>
          <w:color w:val="3C3C3C"/>
          <w:sz w:val="21"/>
          <w:szCs w:val="21"/>
        </w:rPr>
        <w:t>rsonas y a la comunidad a la que pertenecen, tienen la responsabilidad de procurar, por todos los medios, que se promuevan y respeten los derechos reconocidos en la Carta Internacional de Derechos Humanos,</w:t>
      </w:r>
      <w:r>
        <w:rPr>
          <w:rFonts w:ascii="Arial" w:eastAsia="Times New Roman" w:hAnsi="Arial" w:cs="Arial"/>
          <w:color w:val="3C3C3C"/>
          <w:sz w:val="21"/>
          <w:szCs w:val="21"/>
        </w:rPr>
        <w:br/>
      </w:r>
      <w:r>
        <w:rPr>
          <w:rFonts w:ascii="Arial" w:eastAsia="Times New Roman" w:hAnsi="Arial" w:cs="Arial"/>
          <w:color w:val="3C3C3C"/>
          <w:sz w:val="21"/>
          <w:szCs w:val="21"/>
        </w:rPr>
        <w:br/>
        <w:t>x) Convencidos de que la familia es la unidad col</w:t>
      </w:r>
      <w:r>
        <w:rPr>
          <w:rFonts w:ascii="Arial" w:eastAsia="Times New Roman" w:hAnsi="Arial" w:cs="Arial"/>
          <w:color w:val="3C3C3C"/>
          <w:sz w:val="21"/>
          <w:szCs w:val="21"/>
        </w:rPr>
        <w:t xml:space="preserve">ectiva natural y fundamental de la sociedad y tiene derecho a recibir protección de ésta y del Estado, y de que las personas con discapacidad y sus familiares deben recibir la protección y la asistencia necesarias para que las familias puedan contribuir a </w:t>
      </w:r>
      <w:r>
        <w:rPr>
          <w:rFonts w:ascii="Arial" w:eastAsia="Times New Roman" w:hAnsi="Arial" w:cs="Arial"/>
          <w:color w:val="3C3C3C"/>
          <w:sz w:val="21"/>
          <w:szCs w:val="21"/>
        </w:rPr>
        <w:t>que las personas con discapacidad gocen de sus derechos plenamente y en igualdad de condiciones,</w:t>
      </w:r>
      <w:r>
        <w:rPr>
          <w:rFonts w:ascii="Arial" w:eastAsia="Times New Roman" w:hAnsi="Arial" w:cs="Arial"/>
          <w:color w:val="3C3C3C"/>
          <w:sz w:val="21"/>
          <w:szCs w:val="21"/>
        </w:rPr>
        <w:br/>
      </w:r>
      <w:r>
        <w:rPr>
          <w:rFonts w:ascii="Arial" w:eastAsia="Times New Roman" w:hAnsi="Arial" w:cs="Arial"/>
          <w:color w:val="3C3C3C"/>
          <w:sz w:val="21"/>
          <w:szCs w:val="21"/>
        </w:rPr>
        <w:br/>
        <w:t>y) Convencidos de que una convención internacional amplia e integral para promover y proteger los derechos y la dignidad de las personas con discapacidad cont</w:t>
      </w:r>
      <w:r>
        <w:rPr>
          <w:rFonts w:ascii="Arial" w:eastAsia="Times New Roman" w:hAnsi="Arial" w:cs="Arial"/>
          <w:color w:val="3C3C3C"/>
          <w:sz w:val="21"/>
          <w:szCs w:val="21"/>
        </w:rPr>
        <w:t xml:space="preserve">ribuirá significativamente a paliar la profunda desventaja social de las personas con discapacidad y promoverá su participación, con igualdad de oportunidades, en los ámbitos civil, político, económico, social y cultural, tanto en los países en desarrollo </w:t>
      </w:r>
      <w:r>
        <w:rPr>
          <w:rFonts w:ascii="Arial" w:eastAsia="Times New Roman" w:hAnsi="Arial" w:cs="Arial"/>
          <w:color w:val="3C3C3C"/>
          <w:sz w:val="21"/>
          <w:szCs w:val="21"/>
        </w:rPr>
        <w:t>como en los desarrollados, Convienen en lo siguiente:</w:t>
      </w:r>
      <w:r>
        <w:rPr>
          <w:rFonts w:ascii="Arial" w:eastAsia="Times New Roman" w:hAnsi="Arial" w:cs="Arial"/>
          <w:color w:val="3C3C3C"/>
          <w:sz w:val="21"/>
          <w:szCs w:val="21"/>
        </w:rPr>
        <w:br/>
      </w:r>
      <w:r>
        <w:rPr>
          <w:rFonts w:ascii="Arial" w:eastAsia="Times New Roman" w:hAnsi="Arial" w:cs="Arial"/>
          <w:color w:val="3C3C3C"/>
          <w:sz w:val="21"/>
          <w:szCs w:val="21"/>
        </w:rPr>
        <w:br/>
        <w:t>Artículo 1º Propósito</w:t>
      </w:r>
      <w:r>
        <w:rPr>
          <w:rFonts w:ascii="Arial" w:eastAsia="Times New Roman" w:hAnsi="Arial" w:cs="Arial"/>
          <w:color w:val="3C3C3C"/>
          <w:sz w:val="21"/>
          <w:szCs w:val="21"/>
        </w:rPr>
        <w:br/>
      </w:r>
      <w:r>
        <w:rPr>
          <w:rFonts w:ascii="Arial" w:eastAsia="Times New Roman" w:hAnsi="Arial" w:cs="Arial"/>
          <w:color w:val="3C3C3C"/>
          <w:sz w:val="21"/>
          <w:szCs w:val="21"/>
        </w:rPr>
        <w:br/>
        <w:t>El propósito de la presente Convención es promover, proteger y asegurar el goce pleno y en condiciones de igualdad de todos los derechos humanos y libertades fundamentales por to</w:t>
      </w:r>
      <w:r>
        <w:rPr>
          <w:rFonts w:ascii="Arial" w:eastAsia="Times New Roman" w:hAnsi="Arial" w:cs="Arial"/>
          <w:color w:val="3C3C3C"/>
          <w:sz w:val="21"/>
          <w:szCs w:val="21"/>
        </w:rPr>
        <w:t>das las personas con discapacidad, y promover el respeto de su dignidad inherente.</w:t>
      </w:r>
      <w:r>
        <w:rPr>
          <w:rFonts w:ascii="Arial" w:eastAsia="Times New Roman" w:hAnsi="Arial" w:cs="Arial"/>
          <w:color w:val="3C3C3C"/>
          <w:sz w:val="21"/>
          <w:szCs w:val="21"/>
        </w:rPr>
        <w:br/>
      </w:r>
      <w:r>
        <w:rPr>
          <w:rFonts w:ascii="Arial" w:eastAsia="Times New Roman" w:hAnsi="Arial" w:cs="Arial"/>
          <w:color w:val="3C3C3C"/>
          <w:sz w:val="21"/>
          <w:szCs w:val="21"/>
        </w:rPr>
        <w:br/>
        <w:t>Las personas con discapacidad incluyen a aquellas que tengan deficiencias físicas, mentales, intelectuales o sensoriales a largo plazo que, al interactuar con diversas barr</w:t>
      </w:r>
      <w:r>
        <w:rPr>
          <w:rFonts w:ascii="Arial" w:eastAsia="Times New Roman" w:hAnsi="Arial" w:cs="Arial"/>
          <w:color w:val="3C3C3C"/>
          <w:sz w:val="21"/>
          <w:szCs w:val="21"/>
        </w:rPr>
        <w:t>eras, puedan impedir su participación plena y efectiva en la sociedad, en igualdad de condiciones con las demás.</w:t>
      </w:r>
      <w:r>
        <w:rPr>
          <w:rFonts w:ascii="Arial" w:eastAsia="Times New Roman" w:hAnsi="Arial" w:cs="Arial"/>
          <w:color w:val="3C3C3C"/>
          <w:sz w:val="21"/>
          <w:szCs w:val="21"/>
        </w:rPr>
        <w:br/>
      </w:r>
      <w:r>
        <w:rPr>
          <w:rFonts w:ascii="Arial" w:eastAsia="Times New Roman" w:hAnsi="Arial" w:cs="Arial"/>
          <w:color w:val="3C3C3C"/>
          <w:sz w:val="21"/>
          <w:szCs w:val="21"/>
        </w:rPr>
        <w:br/>
        <w:t>Artículo 2º Definiciones</w:t>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color w:val="3C3C3C"/>
          <w:sz w:val="21"/>
          <w:szCs w:val="21"/>
        </w:rPr>
        <w:t xml:space="preserve">A los fines de la presente Convención: La </w:t>
      </w:r>
      <w:r>
        <w:rPr>
          <w:rFonts w:ascii="Arial" w:eastAsia="Times New Roman" w:hAnsi="Arial" w:cs="Arial"/>
          <w:color w:val="3C3C3C"/>
          <w:sz w:val="21"/>
          <w:szCs w:val="21"/>
        </w:rPr>
        <w:t>comunicación incluirá los lenguajes, la visualización de textos, el Brai</w:t>
      </w:r>
      <w:r>
        <w:rPr>
          <w:rFonts w:ascii="Arial" w:eastAsia="Times New Roman" w:hAnsi="Arial" w:cs="Arial"/>
          <w:color w:val="3C3C3C"/>
          <w:sz w:val="21"/>
          <w:szCs w:val="21"/>
        </w:rPr>
        <w:t>lle, la comunicación táctil, los macrotipos, los dispositivos multimedia de fácil acceso, así como el lenguaje escrito, los sistemas auditivos, el lenguaje sencillo, los medios de voz digitalizada y otros modos, medios y formatos aumentativos o alternativo</w:t>
      </w:r>
      <w:r>
        <w:rPr>
          <w:rFonts w:ascii="Arial" w:eastAsia="Times New Roman" w:hAnsi="Arial" w:cs="Arial"/>
          <w:color w:val="3C3C3C"/>
          <w:sz w:val="21"/>
          <w:szCs w:val="21"/>
        </w:rPr>
        <w:t xml:space="preserve">s de comunicación, incluida la tecnología de la información y las comunicaciones de fácil acceso; Por </w:t>
      </w:r>
      <w:r>
        <w:rPr>
          <w:rFonts w:ascii="Arial" w:eastAsia="Times New Roman" w:hAnsi="Arial" w:cs="Arial"/>
          <w:color w:val="3C3C3C"/>
          <w:sz w:val="21"/>
          <w:szCs w:val="21"/>
        </w:rPr>
        <w:t>lenguaje se entenderá tanto el lenguaje oral como la lengua de señas y otras formas de comunicación no verbal; Por discriminación por motivos de discap</w:t>
      </w:r>
      <w:r>
        <w:rPr>
          <w:rFonts w:ascii="Arial" w:eastAsia="Times New Roman" w:hAnsi="Arial" w:cs="Arial"/>
          <w:color w:val="3C3C3C"/>
          <w:sz w:val="21"/>
          <w:szCs w:val="21"/>
        </w:rPr>
        <w:t>acidad</w:t>
      </w:r>
      <w:r>
        <w:rPr>
          <w:rFonts w:ascii="Arial" w:eastAsia="Times New Roman" w:hAnsi="Arial" w:cs="Arial"/>
          <w:color w:val="3C3C3C"/>
          <w:sz w:val="21"/>
          <w:szCs w:val="21"/>
        </w:rPr>
        <w:t> se entenderá cualquier distinción, exclusión o restricción por motivos de discapacidad que tenga el propósito o el efecto de obstaculizar o dejar sin efecto el reconocimiento, goce o ejercicio, en igualdad de condiciones, de todos los derechos huma</w:t>
      </w:r>
      <w:r>
        <w:rPr>
          <w:rFonts w:ascii="Arial" w:eastAsia="Times New Roman" w:hAnsi="Arial" w:cs="Arial"/>
          <w:color w:val="3C3C3C"/>
          <w:sz w:val="21"/>
          <w:szCs w:val="21"/>
        </w:rPr>
        <w:t>nos y libertades fundamentales en los ámbitos político, económico, social, cultural, civil o de otro tipo.</w:t>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color w:val="3C3C3C"/>
          <w:sz w:val="21"/>
          <w:szCs w:val="21"/>
        </w:rPr>
        <w:t xml:space="preserve">Incluye todas las formas de discriminación, entre ellas, la denegación de ajustes razonables; Por </w:t>
      </w:r>
      <w:r>
        <w:rPr>
          <w:rFonts w:ascii="Arial" w:eastAsia="Times New Roman" w:hAnsi="Arial" w:cs="Arial"/>
          <w:color w:val="3C3C3C"/>
          <w:sz w:val="21"/>
          <w:szCs w:val="21"/>
        </w:rPr>
        <w:t>ajustes razonables se entenderán las modificacio</w:t>
      </w:r>
      <w:r>
        <w:rPr>
          <w:rFonts w:ascii="Arial" w:eastAsia="Times New Roman" w:hAnsi="Arial" w:cs="Arial"/>
          <w:color w:val="3C3C3C"/>
          <w:sz w:val="21"/>
          <w:szCs w:val="21"/>
        </w:rPr>
        <w:t>nes y adaptaciones necesarias y adecuadas que no impongan una carga desproporcionada o indebida, cuando se requieran en un caso particular, para garantizar a las personas con discapacidad el goce o ejercicio, en igualdad de condiciones con las demás, de to</w:t>
      </w:r>
      <w:r>
        <w:rPr>
          <w:rFonts w:ascii="Arial" w:eastAsia="Times New Roman" w:hAnsi="Arial" w:cs="Arial"/>
          <w:color w:val="3C3C3C"/>
          <w:sz w:val="21"/>
          <w:szCs w:val="21"/>
        </w:rPr>
        <w:t xml:space="preserve">dos los derechos humanos y libertades fundamentales; Por </w:t>
      </w:r>
      <w:r>
        <w:rPr>
          <w:rFonts w:ascii="Arial" w:eastAsia="Times New Roman" w:hAnsi="Arial" w:cs="Arial"/>
          <w:color w:val="3C3C3C"/>
          <w:sz w:val="21"/>
          <w:szCs w:val="21"/>
        </w:rPr>
        <w:t>diseño universal se entenderá el diseño de productos, entornos, programas y servicios que puedan utilizar todas las personas, en la mayor medida posible, sin necesidad de adaptación ni diseño espec</w:t>
      </w:r>
      <w:r>
        <w:rPr>
          <w:rFonts w:ascii="Arial" w:eastAsia="Times New Roman" w:hAnsi="Arial" w:cs="Arial"/>
          <w:color w:val="3C3C3C"/>
          <w:sz w:val="21"/>
          <w:szCs w:val="21"/>
        </w:rPr>
        <w:t xml:space="preserve">ializado. El </w:t>
      </w:r>
      <w:r>
        <w:rPr>
          <w:rFonts w:ascii="Arial" w:eastAsia="Times New Roman" w:hAnsi="Arial" w:cs="Arial"/>
          <w:color w:val="3C3C3C"/>
          <w:sz w:val="21"/>
          <w:szCs w:val="21"/>
        </w:rPr>
        <w:t>diseño universal no excluirá las ayudas técnicas para grupos particulares de personas con discapacidad, cuando se necesiten.</w:t>
      </w:r>
      <w:r>
        <w:rPr>
          <w:rFonts w:ascii="Arial" w:eastAsia="Times New Roman" w:hAnsi="Arial" w:cs="Arial"/>
          <w:color w:val="3C3C3C"/>
          <w:sz w:val="21"/>
          <w:szCs w:val="21"/>
        </w:rPr>
        <w:br/>
      </w:r>
      <w:r>
        <w:rPr>
          <w:rFonts w:ascii="Arial" w:eastAsia="Times New Roman" w:hAnsi="Arial" w:cs="Arial"/>
          <w:color w:val="3C3C3C"/>
          <w:sz w:val="21"/>
          <w:szCs w:val="21"/>
        </w:rPr>
        <w:br/>
        <w:t>Artículo 3º Principios generales</w:t>
      </w:r>
      <w:r>
        <w:rPr>
          <w:rFonts w:ascii="Arial" w:eastAsia="Times New Roman" w:hAnsi="Arial" w:cs="Arial"/>
          <w:color w:val="3C3C3C"/>
          <w:sz w:val="21"/>
          <w:szCs w:val="21"/>
        </w:rPr>
        <w:br/>
      </w:r>
      <w:r>
        <w:rPr>
          <w:rFonts w:ascii="Arial" w:eastAsia="Times New Roman" w:hAnsi="Arial" w:cs="Arial"/>
          <w:color w:val="3C3C3C"/>
          <w:sz w:val="21"/>
          <w:szCs w:val="21"/>
        </w:rPr>
        <w:br/>
        <w:t>Los principios de la presente Convención serán: a) El respeto de la dignidad inhe</w:t>
      </w:r>
      <w:r>
        <w:rPr>
          <w:rFonts w:ascii="Arial" w:eastAsia="Times New Roman" w:hAnsi="Arial" w:cs="Arial"/>
          <w:color w:val="3C3C3C"/>
          <w:sz w:val="21"/>
          <w:szCs w:val="21"/>
        </w:rPr>
        <w:t>rente, la autonomía individual, incluida la libertad de tomar las propias decisiones, y la independencia de las personas; b) La no discriminación; c) La participación e inclusión plenas y efectivas en la sociedad; d) El respeto por la diferencia y la acept</w:t>
      </w:r>
      <w:r>
        <w:rPr>
          <w:rFonts w:ascii="Arial" w:eastAsia="Times New Roman" w:hAnsi="Arial" w:cs="Arial"/>
          <w:color w:val="3C3C3C"/>
          <w:sz w:val="21"/>
          <w:szCs w:val="21"/>
        </w:rPr>
        <w:t>ación de las personas con discapacidad como parte de la diversidad y la condición humanas; e) La igualdad de oportunidades; f) La accesibilidad; g) La igualdad entre el hombre y la mujer; h) El respeto a la evolución de las facultades de los niños y las ni</w:t>
      </w:r>
      <w:r>
        <w:rPr>
          <w:rFonts w:ascii="Arial" w:eastAsia="Times New Roman" w:hAnsi="Arial" w:cs="Arial"/>
          <w:color w:val="3C3C3C"/>
          <w:sz w:val="21"/>
          <w:szCs w:val="21"/>
        </w:rPr>
        <w:t>ñas con discapacidad y de su derecho a preservar su identidad.</w:t>
      </w:r>
      <w:r>
        <w:rPr>
          <w:rFonts w:ascii="Arial" w:eastAsia="Times New Roman" w:hAnsi="Arial" w:cs="Arial"/>
          <w:color w:val="3C3C3C"/>
          <w:sz w:val="21"/>
          <w:szCs w:val="21"/>
        </w:rPr>
        <w:br/>
      </w:r>
      <w:r>
        <w:rPr>
          <w:rFonts w:ascii="Arial" w:eastAsia="Times New Roman" w:hAnsi="Arial" w:cs="Arial"/>
          <w:color w:val="3C3C3C"/>
          <w:sz w:val="21"/>
          <w:szCs w:val="21"/>
        </w:rPr>
        <w:br/>
        <w:t>Artículo 4º Obligaciones generales</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se comprometen a asegurar y promover el pleno ejercicio de todos los derechos humanos y las libertades fundamentales de las personas c</w:t>
      </w:r>
      <w:r>
        <w:rPr>
          <w:rFonts w:ascii="Arial" w:eastAsia="Times New Roman" w:hAnsi="Arial" w:cs="Arial"/>
          <w:color w:val="3C3C3C"/>
          <w:sz w:val="21"/>
          <w:szCs w:val="21"/>
        </w:rPr>
        <w:t>on discapacidad sin discriminación alguna por motivos de discapacidad. A tal fin, los Estados Partes se comprometen a: a) Adoptar todas las medidas legislativas, administrativas y de otra índole que sean pertinentes para hacer efectivos los derechos recono</w:t>
      </w:r>
      <w:r>
        <w:rPr>
          <w:rFonts w:ascii="Arial" w:eastAsia="Times New Roman" w:hAnsi="Arial" w:cs="Arial"/>
          <w:color w:val="3C3C3C"/>
          <w:sz w:val="21"/>
          <w:szCs w:val="21"/>
        </w:rPr>
        <w:t xml:space="preserve">cidos en la presente Convención; b) Tomar todas las medidas pertinentes, incluidas medidas legislativas, para modificar o derogar leyes, reglamentos, costumbres y prácticas existentes que constituyan discriminación contra las personas con discapacidad; c) </w:t>
      </w:r>
      <w:r>
        <w:rPr>
          <w:rFonts w:ascii="Arial" w:eastAsia="Times New Roman" w:hAnsi="Arial" w:cs="Arial"/>
          <w:color w:val="3C3C3C"/>
          <w:sz w:val="21"/>
          <w:szCs w:val="21"/>
        </w:rPr>
        <w:t>Tener en cuenta, en todas las políticas y todos los programas, la protección y promoción de los derechos humanos de las personas con discapacidad; d) Abstenerse de actos o prácticas que sean incompatibles con la presente Convención y velar por que las auto</w:t>
      </w:r>
      <w:r>
        <w:rPr>
          <w:rFonts w:ascii="Arial" w:eastAsia="Times New Roman" w:hAnsi="Arial" w:cs="Arial"/>
          <w:color w:val="3C3C3C"/>
          <w:sz w:val="21"/>
          <w:szCs w:val="21"/>
        </w:rPr>
        <w:t>ridades e instituciones públicas actúen conforme a lo dispuesto en ella; e) Tomar todas las medidas pertinentes para que ninguna persona, organización o empresa privada discrimine por motivos de discapacidad; f) Emprender o promover la investigación y el d</w:t>
      </w:r>
      <w:r>
        <w:rPr>
          <w:rFonts w:ascii="Arial" w:eastAsia="Times New Roman" w:hAnsi="Arial" w:cs="Arial"/>
          <w:color w:val="3C3C3C"/>
          <w:sz w:val="21"/>
          <w:szCs w:val="21"/>
        </w:rPr>
        <w:t xml:space="preserve">esarrollo de bienes, servicios, equipo e instalaciones de diseño universal, con arreglo a la definición del artículo 2 de la presente Convención, que requieran la menor adaptación posible y el menor costo para satisfacer las necesidades específicas de las </w:t>
      </w:r>
      <w:r>
        <w:rPr>
          <w:rFonts w:ascii="Arial" w:eastAsia="Times New Roman" w:hAnsi="Arial" w:cs="Arial"/>
          <w:color w:val="3C3C3C"/>
          <w:sz w:val="21"/>
          <w:szCs w:val="21"/>
        </w:rPr>
        <w:t>personas con discapacidad, promover su disponibilidad y uso, y promover el diseño, universal en la elaboración de normas y directrices; g) Emprender o promover la investigación y el desarrollo, y promover la disponibilidad y el uso de nuevas tecnologías, i</w:t>
      </w:r>
      <w:r>
        <w:rPr>
          <w:rFonts w:ascii="Arial" w:eastAsia="Times New Roman" w:hAnsi="Arial" w:cs="Arial"/>
          <w:color w:val="3C3C3C"/>
          <w:sz w:val="21"/>
          <w:szCs w:val="21"/>
        </w:rPr>
        <w:t>ncluidas las tecnologías de la información y las comunicaciones, ayudas para la movilidad, dispositivos técnicos y tecnologías de apoyo adecuadas para las personas con discapacidad, dando prioridad a las de precio asequible; h) Proporcionar información que</w:t>
      </w:r>
      <w:r>
        <w:rPr>
          <w:rFonts w:ascii="Arial" w:eastAsia="Times New Roman" w:hAnsi="Arial" w:cs="Arial"/>
          <w:color w:val="3C3C3C"/>
          <w:sz w:val="21"/>
          <w:szCs w:val="21"/>
        </w:rPr>
        <w:t xml:space="preserve"> sea accesible para las personas con discapacidad sobre ayudas a la movilidad, dispositivos técnicos y tecnologías de apoyo, incluidas nuevas tecnologías, así como otras formas de asistencia y servicios e instalaciones de apoyo; i) Promover la formación de</w:t>
      </w:r>
      <w:r>
        <w:rPr>
          <w:rFonts w:ascii="Arial" w:eastAsia="Times New Roman" w:hAnsi="Arial" w:cs="Arial"/>
          <w:color w:val="3C3C3C"/>
          <w:sz w:val="21"/>
          <w:szCs w:val="21"/>
        </w:rPr>
        <w:t xml:space="preserve"> los profesionales y el personal que trabajan con personas con discapacidad respecto de los derechos reconocidos en la presente Convención, a fin de prestar mejor la asistencia y los servicios garantizados por esos derechos.</w:t>
      </w:r>
      <w:r>
        <w:rPr>
          <w:rFonts w:ascii="Arial" w:eastAsia="Times New Roman" w:hAnsi="Arial" w:cs="Arial"/>
          <w:color w:val="3C3C3C"/>
          <w:sz w:val="21"/>
          <w:szCs w:val="21"/>
        </w:rPr>
        <w:br/>
      </w:r>
      <w:r>
        <w:rPr>
          <w:rFonts w:ascii="Arial" w:eastAsia="Times New Roman" w:hAnsi="Arial" w:cs="Arial"/>
          <w:color w:val="3C3C3C"/>
          <w:sz w:val="21"/>
          <w:szCs w:val="21"/>
        </w:rPr>
        <w:br/>
        <w:t>2. Con respecto a los derechos</w:t>
      </w:r>
      <w:r>
        <w:rPr>
          <w:rFonts w:ascii="Arial" w:eastAsia="Times New Roman" w:hAnsi="Arial" w:cs="Arial"/>
          <w:color w:val="3C3C3C"/>
          <w:sz w:val="21"/>
          <w:szCs w:val="21"/>
        </w:rPr>
        <w:t xml:space="preserve"> económicos, sociales y culturales, los Estados Partes se comprometen a adoptar medidas hasta el máximo de sus recursos disponibles y, cuando sea necesario, en el marco de la cooperación internacional, para lograr, de manera progresiva, el pleno ejercicio </w:t>
      </w:r>
      <w:r>
        <w:rPr>
          <w:rFonts w:ascii="Arial" w:eastAsia="Times New Roman" w:hAnsi="Arial" w:cs="Arial"/>
          <w:color w:val="3C3C3C"/>
          <w:sz w:val="21"/>
          <w:szCs w:val="21"/>
        </w:rPr>
        <w:t>de estos derechos, sin perjuicio de las obligaciones previstas en la presente Convención que sean aplicables de inmediato en virtud del derecho internacional.</w:t>
      </w:r>
      <w:r>
        <w:rPr>
          <w:rFonts w:ascii="Arial" w:eastAsia="Times New Roman" w:hAnsi="Arial" w:cs="Arial"/>
          <w:color w:val="3C3C3C"/>
          <w:sz w:val="21"/>
          <w:szCs w:val="21"/>
        </w:rPr>
        <w:br/>
      </w:r>
      <w:r>
        <w:rPr>
          <w:rFonts w:ascii="Arial" w:eastAsia="Times New Roman" w:hAnsi="Arial" w:cs="Arial"/>
          <w:color w:val="3C3C3C"/>
          <w:sz w:val="21"/>
          <w:szCs w:val="21"/>
        </w:rPr>
        <w:br/>
        <w:t>3. En la elaboración y aplicación de legislación y políticas para hacer efectiva la presente Con</w:t>
      </w:r>
      <w:r>
        <w:rPr>
          <w:rFonts w:ascii="Arial" w:eastAsia="Times New Roman" w:hAnsi="Arial" w:cs="Arial"/>
          <w:color w:val="3C3C3C"/>
          <w:sz w:val="21"/>
          <w:szCs w:val="21"/>
        </w:rPr>
        <w:t>vención, y en otros procesos de adopción de decisiones sobre cuestiones relacionadas con las personas con discapacidad, los Estados Partes celebrarán consultas estrechas y colaborarán activamente con las personas con discapacidad, incluidos los niños y las</w:t>
      </w:r>
      <w:r>
        <w:rPr>
          <w:rFonts w:ascii="Arial" w:eastAsia="Times New Roman" w:hAnsi="Arial" w:cs="Arial"/>
          <w:color w:val="3C3C3C"/>
          <w:sz w:val="21"/>
          <w:szCs w:val="21"/>
        </w:rPr>
        <w:t xml:space="preserve"> niñas con discapacidad, a través de las organizaciones que las representan.</w:t>
      </w:r>
      <w:r>
        <w:rPr>
          <w:rFonts w:ascii="Arial" w:eastAsia="Times New Roman" w:hAnsi="Arial" w:cs="Arial"/>
          <w:color w:val="3C3C3C"/>
          <w:sz w:val="21"/>
          <w:szCs w:val="21"/>
        </w:rPr>
        <w:br/>
      </w:r>
      <w:r>
        <w:rPr>
          <w:rFonts w:ascii="Arial" w:eastAsia="Times New Roman" w:hAnsi="Arial" w:cs="Arial"/>
          <w:color w:val="3C3C3C"/>
          <w:sz w:val="21"/>
          <w:szCs w:val="21"/>
        </w:rPr>
        <w:br/>
        <w:t>4. Nada de lo dispuesto en la presente Convención afectará a las disposiciones que puedan facilitar, en mayor medida, el ejercicio de los derechos de las personas con discapacida</w:t>
      </w:r>
      <w:r>
        <w:rPr>
          <w:rFonts w:ascii="Arial" w:eastAsia="Times New Roman" w:hAnsi="Arial" w:cs="Arial"/>
          <w:color w:val="3C3C3C"/>
          <w:sz w:val="21"/>
          <w:szCs w:val="21"/>
        </w:rPr>
        <w:t>d y que puedan figurar en la legislación de un Estado Parte o en el derecho internacional en vigor en dicho Estado. No se restringirán ni derogarán ninguno de los derechos humanos y las libertades fundamentales reconocidos o existentes en los Estados Parte</w:t>
      </w:r>
      <w:r>
        <w:rPr>
          <w:rFonts w:ascii="Arial" w:eastAsia="Times New Roman" w:hAnsi="Arial" w:cs="Arial"/>
          <w:color w:val="3C3C3C"/>
          <w:sz w:val="21"/>
          <w:szCs w:val="21"/>
        </w:rPr>
        <w:t>s en la presente Convención de conformidad con la ley, las convenciones y los convenios, los reglamentos o la costumbre con el pretexto de que en la presente Convención no se reconocen esos derechos o libertades o se reconocen en menor medida.</w:t>
      </w:r>
      <w:r>
        <w:rPr>
          <w:rFonts w:ascii="Arial" w:eastAsia="Times New Roman" w:hAnsi="Arial" w:cs="Arial"/>
          <w:color w:val="3C3C3C"/>
          <w:sz w:val="21"/>
          <w:szCs w:val="21"/>
        </w:rPr>
        <w:br/>
      </w:r>
      <w:r>
        <w:rPr>
          <w:rFonts w:ascii="Arial" w:eastAsia="Times New Roman" w:hAnsi="Arial" w:cs="Arial"/>
          <w:color w:val="3C3C3C"/>
          <w:sz w:val="21"/>
          <w:szCs w:val="21"/>
        </w:rPr>
        <w:br/>
        <w:t>5. Las disp</w:t>
      </w:r>
      <w:r>
        <w:rPr>
          <w:rFonts w:ascii="Arial" w:eastAsia="Times New Roman" w:hAnsi="Arial" w:cs="Arial"/>
          <w:color w:val="3C3C3C"/>
          <w:sz w:val="21"/>
          <w:szCs w:val="21"/>
        </w:rPr>
        <w:t>osiciones de la presente Convención se aplicarán a todas las partes de los Estados federales sin limitaciones ni excepciones.</w:t>
      </w:r>
      <w:r>
        <w:rPr>
          <w:rFonts w:ascii="Arial" w:eastAsia="Times New Roman" w:hAnsi="Arial" w:cs="Arial"/>
          <w:color w:val="3C3C3C"/>
          <w:sz w:val="21"/>
          <w:szCs w:val="21"/>
        </w:rPr>
        <w:br/>
      </w:r>
      <w:r>
        <w:rPr>
          <w:rFonts w:ascii="Arial" w:eastAsia="Times New Roman" w:hAnsi="Arial" w:cs="Arial"/>
          <w:color w:val="3C3C3C"/>
          <w:sz w:val="21"/>
          <w:szCs w:val="21"/>
        </w:rPr>
        <w:br/>
        <w:t>Artículo 5º Igualdad y no discriminación</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reconocen que todas las personas son iguales ante la ley y en vir</w:t>
      </w:r>
      <w:r>
        <w:rPr>
          <w:rFonts w:ascii="Arial" w:eastAsia="Times New Roman" w:hAnsi="Arial" w:cs="Arial"/>
          <w:color w:val="3C3C3C"/>
          <w:sz w:val="21"/>
          <w:szCs w:val="21"/>
        </w:rPr>
        <w:t>tud de ella y que tienen derecho a igual protección legal y a beneficiarse de la ley en igual medida sin discriminación alguna.</w:t>
      </w:r>
      <w:r>
        <w:rPr>
          <w:rFonts w:ascii="Arial" w:eastAsia="Times New Roman" w:hAnsi="Arial" w:cs="Arial"/>
          <w:color w:val="3C3C3C"/>
          <w:sz w:val="21"/>
          <w:szCs w:val="21"/>
        </w:rPr>
        <w:br/>
      </w:r>
      <w:r>
        <w:rPr>
          <w:rFonts w:ascii="Arial" w:eastAsia="Times New Roman" w:hAnsi="Arial" w:cs="Arial"/>
          <w:color w:val="3C3C3C"/>
          <w:sz w:val="21"/>
          <w:szCs w:val="21"/>
        </w:rPr>
        <w:br/>
        <w:t>2. Los Estados Partes prohibirán toda discriminación por motivos de discapacidad y garantizarán a todas las personas con discap</w:t>
      </w:r>
      <w:r>
        <w:rPr>
          <w:rFonts w:ascii="Arial" w:eastAsia="Times New Roman" w:hAnsi="Arial" w:cs="Arial"/>
          <w:color w:val="3C3C3C"/>
          <w:sz w:val="21"/>
          <w:szCs w:val="21"/>
        </w:rPr>
        <w:t>acidad protección legal igual y efectiva contra la discriminación por cualquier motivo.</w:t>
      </w:r>
      <w:r>
        <w:rPr>
          <w:rFonts w:ascii="Arial" w:eastAsia="Times New Roman" w:hAnsi="Arial" w:cs="Arial"/>
          <w:color w:val="3C3C3C"/>
          <w:sz w:val="21"/>
          <w:szCs w:val="21"/>
        </w:rPr>
        <w:br/>
      </w:r>
      <w:r>
        <w:rPr>
          <w:rFonts w:ascii="Arial" w:eastAsia="Times New Roman" w:hAnsi="Arial" w:cs="Arial"/>
          <w:color w:val="3C3C3C"/>
          <w:sz w:val="21"/>
          <w:szCs w:val="21"/>
        </w:rPr>
        <w:br/>
        <w:t>3. A fin de promover la igualdad y eliminar la discriminación, los Estados Partes adoptarán todas las medidas pertinentes para asegurar la realización de ajustes razon</w:t>
      </w:r>
      <w:r>
        <w:rPr>
          <w:rFonts w:ascii="Arial" w:eastAsia="Times New Roman" w:hAnsi="Arial" w:cs="Arial"/>
          <w:color w:val="3C3C3C"/>
          <w:sz w:val="21"/>
          <w:szCs w:val="21"/>
        </w:rPr>
        <w:t>ables.</w:t>
      </w:r>
      <w:r>
        <w:rPr>
          <w:rFonts w:ascii="Arial" w:eastAsia="Times New Roman" w:hAnsi="Arial" w:cs="Arial"/>
          <w:color w:val="3C3C3C"/>
          <w:sz w:val="21"/>
          <w:szCs w:val="21"/>
        </w:rPr>
        <w:br/>
      </w:r>
      <w:r>
        <w:rPr>
          <w:rFonts w:ascii="Arial" w:eastAsia="Times New Roman" w:hAnsi="Arial" w:cs="Arial"/>
          <w:color w:val="3C3C3C"/>
          <w:sz w:val="21"/>
          <w:szCs w:val="21"/>
        </w:rPr>
        <w:br/>
        <w:t>4. No se considerarán discriminatorias, en virtud de la presente Convención, las medidas específicas que sean necesarias para acelerar o lograr la igualdad de hecho de las personas con discapacidad.</w:t>
      </w:r>
      <w:r>
        <w:rPr>
          <w:rFonts w:ascii="Arial" w:eastAsia="Times New Roman" w:hAnsi="Arial" w:cs="Arial"/>
          <w:color w:val="3C3C3C"/>
          <w:sz w:val="21"/>
          <w:szCs w:val="21"/>
        </w:rPr>
        <w:br/>
      </w:r>
      <w:r>
        <w:rPr>
          <w:rFonts w:ascii="Arial" w:eastAsia="Times New Roman" w:hAnsi="Arial" w:cs="Arial"/>
          <w:color w:val="3C3C3C"/>
          <w:sz w:val="21"/>
          <w:szCs w:val="21"/>
        </w:rPr>
        <w:br/>
        <w:t>Artículo 6º Mujeres con discapacidad</w:t>
      </w:r>
      <w:r>
        <w:rPr>
          <w:rFonts w:ascii="Arial" w:eastAsia="Times New Roman" w:hAnsi="Arial" w:cs="Arial"/>
          <w:color w:val="3C3C3C"/>
          <w:sz w:val="21"/>
          <w:szCs w:val="21"/>
        </w:rPr>
        <w:br/>
      </w:r>
      <w:r>
        <w:rPr>
          <w:rFonts w:ascii="Arial" w:eastAsia="Times New Roman" w:hAnsi="Arial" w:cs="Arial"/>
          <w:color w:val="3C3C3C"/>
          <w:sz w:val="21"/>
          <w:szCs w:val="21"/>
        </w:rPr>
        <w:br/>
        <w:t>1. Los Est</w:t>
      </w:r>
      <w:r>
        <w:rPr>
          <w:rFonts w:ascii="Arial" w:eastAsia="Times New Roman" w:hAnsi="Arial" w:cs="Arial"/>
          <w:color w:val="3C3C3C"/>
          <w:sz w:val="21"/>
          <w:szCs w:val="21"/>
        </w:rPr>
        <w:t>ados Partes reconocen que las mujeres y niñas con discapacidad están sujetas a múltiples formas de discriminación y, a ese respecto, adoptarán medidas para asegurar que puedan disfrutar plenamente y en igualdad de condiciones, de todos los derechos humanos</w:t>
      </w:r>
      <w:r>
        <w:rPr>
          <w:rFonts w:ascii="Arial" w:eastAsia="Times New Roman" w:hAnsi="Arial" w:cs="Arial"/>
          <w:color w:val="3C3C3C"/>
          <w:sz w:val="21"/>
          <w:szCs w:val="21"/>
        </w:rPr>
        <w:t xml:space="preserve"> y libertades fundamentales.</w:t>
      </w:r>
      <w:r>
        <w:rPr>
          <w:rFonts w:ascii="Arial" w:eastAsia="Times New Roman" w:hAnsi="Arial" w:cs="Arial"/>
          <w:color w:val="3C3C3C"/>
          <w:sz w:val="21"/>
          <w:szCs w:val="21"/>
        </w:rPr>
        <w:br/>
      </w:r>
      <w:r>
        <w:rPr>
          <w:rFonts w:ascii="Arial" w:eastAsia="Times New Roman" w:hAnsi="Arial" w:cs="Arial"/>
          <w:color w:val="3C3C3C"/>
          <w:sz w:val="21"/>
          <w:szCs w:val="21"/>
        </w:rPr>
        <w:br/>
        <w:t xml:space="preserve">2. Los Estados Partes tomarán todas las medidas pertinentes para asegurar el pleno desarrollo, adelanto y potenciación de la mujer, con el propósito de garantizarle el ejercicio y goce de los derechos humanos y las libertades </w:t>
      </w:r>
      <w:r>
        <w:rPr>
          <w:rFonts w:ascii="Arial" w:eastAsia="Times New Roman" w:hAnsi="Arial" w:cs="Arial"/>
          <w:color w:val="3C3C3C"/>
          <w:sz w:val="21"/>
          <w:szCs w:val="21"/>
        </w:rPr>
        <w:t>fundamentales establecidos en la presente Convención.</w:t>
      </w:r>
      <w:r>
        <w:rPr>
          <w:rFonts w:ascii="Arial" w:eastAsia="Times New Roman" w:hAnsi="Arial" w:cs="Arial"/>
          <w:color w:val="3C3C3C"/>
          <w:sz w:val="21"/>
          <w:szCs w:val="21"/>
        </w:rPr>
        <w:br/>
      </w:r>
      <w:r>
        <w:rPr>
          <w:rFonts w:ascii="Arial" w:eastAsia="Times New Roman" w:hAnsi="Arial" w:cs="Arial"/>
          <w:color w:val="3C3C3C"/>
          <w:sz w:val="21"/>
          <w:szCs w:val="21"/>
        </w:rPr>
        <w:br/>
        <w:t>Artículo 7º Niños y niñas con discapacidad</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tomarán todas las medidas necesarias para asegurar que todos los niños y las niñas con discapacidad gocen plenamente de todos los derec</w:t>
      </w:r>
      <w:r>
        <w:rPr>
          <w:rFonts w:ascii="Arial" w:eastAsia="Times New Roman" w:hAnsi="Arial" w:cs="Arial"/>
          <w:color w:val="3C3C3C"/>
          <w:sz w:val="21"/>
          <w:szCs w:val="21"/>
        </w:rPr>
        <w:t>hos humanos y libertades fundamentales en igualdad de condiciones con los demás niños y niñas.</w:t>
      </w:r>
      <w:r>
        <w:rPr>
          <w:rFonts w:ascii="Arial" w:eastAsia="Times New Roman" w:hAnsi="Arial" w:cs="Arial"/>
          <w:color w:val="3C3C3C"/>
          <w:sz w:val="21"/>
          <w:szCs w:val="21"/>
        </w:rPr>
        <w:br/>
      </w:r>
      <w:r>
        <w:rPr>
          <w:rFonts w:ascii="Arial" w:eastAsia="Times New Roman" w:hAnsi="Arial" w:cs="Arial"/>
          <w:color w:val="3C3C3C"/>
          <w:sz w:val="21"/>
          <w:szCs w:val="21"/>
        </w:rPr>
        <w:br/>
        <w:t>2. En todas las actividades relacionadas con los niños y las niñas con discapacidad, una consideración primordial será la protección del interés superior del ni</w:t>
      </w:r>
      <w:r>
        <w:rPr>
          <w:rFonts w:ascii="Arial" w:eastAsia="Times New Roman" w:hAnsi="Arial" w:cs="Arial"/>
          <w:color w:val="3C3C3C"/>
          <w:sz w:val="21"/>
          <w:szCs w:val="21"/>
        </w:rPr>
        <w:t>ño.</w:t>
      </w:r>
      <w:r>
        <w:rPr>
          <w:rFonts w:ascii="Arial" w:eastAsia="Times New Roman" w:hAnsi="Arial" w:cs="Arial"/>
          <w:color w:val="3C3C3C"/>
          <w:sz w:val="21"/>
          <w:szCs w:val="21"/>
        </w:rPr>
        <w:br/>
      </w:r>
      <w:r>
        <w:rPr>
          <w:rFonts w:ascii="Arial" w:eastAsia="Times New Roman" w:hAnsi="Arial" w:cs="Arial"/>
          <w:color w:val="3C3C3C"/>
          <w:sz w:val="21"/>
          <w:szCs w:val="21"/>
        </w:rPr>
        <w:br/>
        <w:t>3. Los Estados Partes garantizarán que los niños y las niñas con discapacidad tengan derecho a expresar su opinión libremente sobre todas las cuestiones que les afecten, opinión, que recibirá la debida consideración teniendo en cuenta su edad y madure</w:t>
      </w:r>
      <w:r>
        <w:rPr>
          <w:rFonts w:ascii="Arial" w:eastAsia="Times New Roman" w:hAnsi="Arial" w:cs="Arial"/>
          <w:color w:val="3C3C3C"/>
          <w:sz w:val="21"/>
          <w:szCs w:val="21"/>
        </w:rPr>
        <w:t>z, en igualdad de condiciones con los demás niños y niñas, y a recibir asistencia apropiada con arreglo a su discapacidad y edad para poder ejercer ese derecho.</w:t>
      </w:r>
      <w:r>
        <w:rPr>
          <w:rFonts w:ascii="Arial" w:eastAsia="Times New Roman" w:hAnsi="Arial" w:cs="Arial"/>
          <w:color w:val="3C3C3C"/>
          <w:sz w:val="21"/>
          <w:szCs w:val="21"/>
        </w:rPr>
        <w:br/>
      </w:r>
      <w:r>
        <w:rPr>
          <w:rFonts w:ascii="Arial" w:eastAsia="Times New Roman" w:hAnsi="Arial" w:cs="Arial"/>
          <w:color w:val="3C3C3C"/>
          <w:sz w:val="21"/>
          <w:szCs w:val="21"/>
        </w:rPr>
        <w:br/>
        <w:t>Artículo 8º Toma de conciencia</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se comprometen a adoptar medidas inmedia</w:t>
      </w:r>
      <w:r>
        <w:rPr>
          <w:rFonts w:ascii="Arial" w:eastAsia="Times New Roman" w:hAnsi="Arial" w:cs="Arial"/>
          <w:color w:val="3C3C3C"/>
          <w:sz w:val="21"/>
          <w:szCs w:val="21"/>
        </w:rPr>
        <w:t>tas, efectivas y pertinentes para: a) Sensibilizar a la sociedad, incluso a nivel familiar, para que tome mayor conciencia respecto de las personas con discapacidad y fomentar el respeto de los derechos y la dignidad de estas personas; b) Luchar contra los</w:t>
      </w:r>
      <w:r>
        <w:rPr>
          <w:rFonts w:ascii="Arial" w:eastAsia="Times New Roman" w:hAnsi="Arial" w:cs="Arial"/>
          <w:color w:val="3C3C3C"/>
          <w:sz w:val="21"/>
          <w:szCs w:val="21"/>
        </w:rPr>
        <w:t xml:space="preserve"> estereotipos, los prejuicios y las prácticas nocivas respecto de las personas con discapacidad, incluidos los que se basan en el género o la edad, en todos los ámbitos de la vida; c) Promover la toma de conciencia respecto de las capacidades y aportacione</w:t>
      </w:r>
      <w:r>
        <w:rPr>
          <w:rFonts w:ascii="Arial" w:eastAsia="Times New Roman" w:hAnsi="Arial" w:cs="Arial"/>
          <w:color w:val="3C3C3C"/>
          <w:sz w:val="21"/>
          <w:szCs w:val="21"/>
        </w:rPr>
        <w:t>s de las personas con discapacidad.</w:t>
      </w:r>
      <w:r>
        <w:rPr>
          <w:rFonts w:ascii="Arial" w:eastAsia="Times New Roman" w:hAnsi="Arial" w:cs="Arial"/>
          <w:color w:val="3C3C3C"/>
          <w:sz w:val="21"/>
          <w:szCs w:val="21"/>
        </w:rPr>
        <w:br/>
      </w:r>
      <w:r>
        <w:rPr>
          <w:rFonts w:ascii="Arial" w:eastAsia="Times New Roman" w:hAnsi="Arial" w:cs="Arial"/>
          <w:color w:val="3C3C3C"/>
          <w:sz w:val="21"/>
          <w:szCs w:val="21"/>
        </w:rPr>
        <w:br/>
        <w:t>2. Las medidas a este fin incluyen: a) Poner en marcha y mantener campañas efectivas de sensibilización pública destinadas a: i) Fomentar actitudes receptivas respecto de los derechos de las personas con discapacidad; i</w:t>
      </w:r>
      <w:r>
        <w:rPr>
          <w:rFonts w:ascii="Arial" w:eastAsia="Times New Roman" w:hAnsi="Arial" w:cs="Arial"/>
          <w:color w:val="3C3C3C"/>
          <w:sz w:val="21"/>
          <w:szCs w:val="21"/>
        </w:rPr>
        <w:t>i) Promover percepciones positivas y una mayor conciencia social respecto de las personas con discapacidad; iii) Promover el reconocimiento de las capacidades, los méritos y las habilidades de las personas con discapacidad y de sus aportaciones en relación</w:t>
      </w:r>
      <w:r>
        <w:rPr>
          <w:rFonts w:ascii="Arial" w:eastAsia="Times New Roman" w:hAnsi="Arial" w:cs="Arial"/>
          <w:color w:val="3C3C3C"/>
          <w:sz w:val="21"/>
          <w:szCs w:val="21"/>
        </w:rPr>
        <w:t xml:space="preserve"> con el lugar de trabajo y el mercado laboral; b) Fomentar en todos los niveles del sistema educativo, incluso entre todos los niños y las niñas desde una edad temprana, una actitud de respeto de los derechos de las personas con discapacidad; c) Alentar a </w:t>
      </w:r>
      <w:r>
        <w:rPr>
          <w:rFonts w:ascii="Arial" w:eastAsia="Times New Roman" w:hAnsi="Arial" w:cs="Arial"/>
          <w:color w:val="3C3C3C"/>
          <w:sz w:val="21"/>
          <w:szCs w:val="21"/>
        </w:rPr>
        <w:t>todos los órganos de los medios de comunicación a que difundan una imagen de las personas con discapacidad que sea compatible con el propósito de la presente Convención; d) Promover programas de formación sobre sensibilización que tengan en cuenta a las pe</w:t>
      </w:r>
      <w:r>
        <w:rPr>
          <w:rFonts w:ascii="Arial" w:eastAsia="Times New Roman" w:hAnsi="Arial" w:cs="Arial"/>
          <w:color w:val="3C3C3C"/>
          <w:sz w:val="21"/>
          <w:szCs w:val="21"/>
        </w:rPr>
        <w:t>rsonas con discapacidad y los derechos de estas personas.</w:t>
      </w:r>
      <w:r>
        <w:rPr>
          <w:rFonts w:ascii="Arial" w:eastAsia="Times New Roman" w:hAnsi="Arial" w:cs="Arial"/>
          <w:color w:val="3C3C3C"/>
          <w:sz w:val="21"/>
          <w:szCs w:val="21"/>
        </w:rPr>
        <w:br/>
      </w:r>
      <w:r>
        <w:rPr>
          <w:rFonts w:ascii="Arial" w:eastAsia="Times New Roman" w:hAnsi="Arial" w:cs="Arial"/>
          <w:color w:val="3C3C3C"/>
          <w:sz w:val="21"/>
          <w:szCs w:val="21"/>
        </w:rPr>
        <w:br/>
        <w:t>Artículo 9º Accesibilidad</w:t>
      </w:r>
      <w:r>
        <w:rPr>
          <w:rFonts w:ascii="Arial" w:eastAsia="Times New Roman" w:hAnsi="Arial" w:cs="Arial"/>
          <w:color w:val="3C3C3C"/>
          <w:sz w:val="21"/>
          <w:szCs w:val="21"/>
        </w:rPr>
        <w:br/>
      </w:r>
      <w:r>
        <w:rPr>
          <w:rFonts w:ascii="Arial" w:eastAsia="Times New Roman" w:hAnsi="Arial" w:cs="Arial"/>
          <w:color w:val="3C3C3C"/>
          <w:sz w:val="21"/>
          <w:szCs w:val="21"/>
        </w:rPr>
        <w:br/>
        <w:t>1. A fin de que las personas con discapacidad puedan vivir en forma independiente y participar plenamente en todos los aspectos de la vida, los Estados Partes adoptarán m</w:t>
      </w:r>
      <w:r>
        <w:rPr>
          <w:rFonts w:ascii="Arial" w:eastAsia="Times New Roman" w:hAnsi="Arial" w:cs="Arial"/>
          <w:color w:val="3C3C3C"/>
          <w:sz w:val="21"/>
          <w:szCs w:val="21"/>
        </w:rPr>
        <w:t>edidas pertinentes para asegurar el acceso de las personas con discapacidad, en igualdad de condiciones con las demás, al entorno físico, el transporte, la información y las comunicaciones, incluidos los sistemas y las tecnologías de la información y las c</w:t>
      </w:r>
      <w:r>
        <w:rPr>
          <w:rFonts w:ascii="Arial" w:eastAsia="Times New Roman" w:hAnsi="Arial" w:cs="Arial"/>
          <w:color w:val="3C3C3C"/>
          <w:sz w:val="21"/>
          <w:szCs w:val="21"/>
        </w:rPr>
        <w:t xml:space="preserve">omunicaciones, y a otros servicios e instalaciones abiertos al público o de uso público, tanto en zonas urbanas como rurales. Estas medidas, que incluirán la identificación y eliminación de obstáculos y barreras de acceso, se aplicarán, entre otras cosas, </w:t>
      </w:r>
      <w:r>
        <w:rPr>
          <w:rFonts w:ascii="Arial" w:eastAsia="Times New Roman" w:hAnsi="Arial" w:cs="Arial"/>
          <w:color w:val="3C3C3C"/>
          <w:sz w:val="21"/>
          <w:szCs w:val="21"/>
        </w:rPr>
        <w:t>a: a) Los edificios, las vías públicas, el transporte y otras instalaciones exteriores e interiores como escuelas, viviendas, instalaciones médicas y lugares de trabajo; b) Los servicios de información, comunicaciones y de otro tipo, incluidos los servicio</w:t>
      </w:r>
      <w:r>
        <w:rPr>
          <w:rFonts w:ascii="Arial" w:eastAsia="Times New Roman" w:hAnsi="Arial" w:cs="Arial"/>
          <w:color w:val="3C3C3C"/>
          <w:sz w:val="21"/>
          <w:szCs w:val="21"/>
        </w:rPr>
        <w:t>s electrónicos y de emergencia.</w:t>
      </w:r>
      <w:r>
        <w:rPr>
          <w:rFonts w:ascii="Arial" w:eastAsia="Times New Roman" w:hAnsi="Arial" w:cs="Arial"/>
          <w:color w:val="3C3C3C"/>
          <w:sz w:val="21"/>
          <w:szCs w:val="21"/>
        </w:rPr>
        <w:br/>
      </w:r>
      <w:r>
        <w:rPr>
          <w:rFonts w:ascii="Arial" w:eastAsia="Times New Roman" w:hAnsi="Arial" w:cs="Arial"/>
          <w:color w:val="3C3C3C"/>
          <w:sz w:val="21"/>
          <w:szCs w:val="21"/>
        </w:rPr>
        <w:br/>
        <w:t>2. Los Estados Partes también adoptarán las medidas pertinentes para: a) Desarrollar, promulgar y supervisar la aplicación de normas mínimas y directrices sobre la accesibilidad de las instalaciones y los servicios abiertos</w:t>
      </w:r>
      <w:r>
        <w:rPr>
          <w:rFonts w:ascii="Arial" w:eastAsia="Times New Roman" w:hAnsi="Arial" w:cs="Arial"/>
          <w:color w:val="3C3C3C"/>
          <w:sz w:val="21"/>
          <w:szCs w:val="21"/>
        </w:rPr>
        <w:t xml:space="preserve"> al público o de uso público; b) Asegurar que las entidades privadas que proporcionan instalaciones y servicios abiertos al público o de uso público tengan en cuenta todos los aspectos de su accesibilidad para las personas con discapacidad; c) Ofrecer form</w:t>
      </w:r>
      <w:r>
        <w:rPr>
          <w:rFonts w:ascii="Arial" w:eastAsia="Times New Roman" w:hAnsi="Arial" w:cs="Arial"/>
          <w:color w:val="3C3C3C"/>
          <w:sz w:val="21"/>
          <w:szCs w:val="21"/>
        </w:rPr>
        <w:t>ación a todas las personas involucradas en los problemas de accesibilidad a que se enfrentan las personas con discapacidad; d) Dotar a los edificios y otras instalaciones abiertas al público de señalización en Braille y en formatos de fácil lectura y compr</w:t>
      </w:r>
      <w:r>
        <w:rPr>
          <w:rFonts w:ascii="Arial" w:eastAsia="Times New Roman" w:hAnsi="Arial" w:cs="Arial"/>
          <w:color w:val="3C3C3C"/>
          <w:sz w:val="21"/>
          <w:szCs w:val="21"/>
        </w:rPr>
        <w:t xml:space="preserve">ensión; e) Ofrecer formas de asistencia humana o animal e intermediarios, incluidos guías, lectores e intérpretes profesionales de la lengua de señas, para facilitar el acceso a edificios y otras instalaciones abiertas al público; f) Promover otras formas </w:t>
      </w:r>
      <w:r>
        <w:rPr>
          <w:rFonts w:ascii="Arial" w:eastAsia="Times New Roman" w:hAnsi="Arial" w:cs="Arial"/>
          <w:color w:val="3C3C3C"/>
          <w:sz w:val="21"/>
          <w:szCs w:val="21"/>
        </w:rPr>
        <w:t xml:space="preserve">adecuadas de asistencia y apoyo a las personas con discapacidad para asegurar su acceso a la información; g) Promover el acceso de las personas con discapacidad a los nuevos sistemas y tecnologías de la información y las comunicaciones, incluida Internet; </w:t>
      </w:r>
      <w:r>
        <w:rPr>
          <w:rFonts w:ascii="Arial" w:eastAsia="Times New Roman" w:hAnsi="Arial" w:cs="Arial"/>
          <w:color w:val="3C3C3C"/>
          <w:sz w:val="21"/>
          <w:szCs w:val="21"/>
        </w:rPr>
        <w:t>h) Promover el diseño, el desarrollo, la producción y la distribución de sistemas y tecnologías de la información y las comunicaciones accesibles en una etapa temprana, a fin de que estos sistemas y tecnologías sean accesibles al menor costo.</w:t>
      </w:r>
      <w:r>
        <w:rPr>
          <w:rFonts w:ascii="Arial" w:eastAsia="Times New Roman" w:hAnsi="Arial" w:cs="Arial"/>
          <w:color w:val="3C3C3C"/>
          <w:sz w:val="21"/>
          <w:szCs w:val="21"/>
        </w:rPr>
        <w:br/>
      </w:r>
      <w:r>
        <w:rPr>
          <w:rFonts w:ascii="Arial" w:eastAsia="Times New Roman" w:hAnsi="Arial" w:cs="Arial"/>
          <w:color w:val="3C3C3C"/>
          <w:sz w:val="21"/>
          <w:szCs w:val="21"/>
        </w:rPr>
        <w:br/>
        <w:t xml:space="preserve">Artículo 10 </w:t>
      </w:r>
      <w:r>
        <w:rPr>
          <w:rFonts w:ascii="Arial" w:eastAsia="Times New Roman" w:hAnsi="Arial" w:cs="Arial"/>
          <w:color w:val="3C3C3C"/>
          <w:sz w:val="21"/>
          <w:szCs w:val="21"/>
        </w:rPr>
        <w:t>Derecho a la vida</w:t>
      </w:r>
      <w:r>
        <w:rPr>
          <w:rFonts w:ascii="Arial" w:eastAsia="Times New Roman" w:hAnsi="Arial" w:cs="Arial"/>
          <w:color w:val="3C3C3C"/>
          <w:sz w:val="21"/>
          <w:szCs w:val="21"/>
        </w:rPr>
        <w:br/>
      </w:r>
      <w:r>
        <w:rPr>
          <w:rFonts w:ascii="Arial" w:eastAsia="Times New Roman" w:hAnsi="Arial" w:cs="Arial"/>
          <w:color w:val="3C3C3C"/>
          <w:sz w:val="21"/>
          <w:szCs w:val="21"/>
        </w:rPr>
        <w:br/>
        <w:t xml:space="preserve">Los Estados Partes reafirman el derecho inherente a la vida de todos los seres humanos y adoptarán todas las medidas necesarias para garantizar el goce efectivo de ese derecho por las personas con discapacidad en igualdad de condiciones </w:t>
      </w:r>
      <w:r>
        <w:rPr>
          <w:rFonts w:ascii="Arial" w:eastAsia="Times New Roman" w:hAnsi="Arial" w:cs="Arial"/>
          <w:color w:val="3C3C3C"/>
          <w:sz w:val="21"/>
          <w:szCs w:val="21"/>
        </w:rPr>
        <w:t>con las demás.</w:t>
      </w:r>
      <w:r>
        <w:rPr>
          <w:rFonts w:ascii="Arial" w:eastAsia="Times New Roman" w:hAnsi="Arial" w:cs="Arial"/>
          <w:color w:val="3C3C3C"/>
          <w:sz w:val="21"/>
          <w:szCs w:val="21"/>
        </w:rPr>
        <w:br/>
      </w:r>
      <w:r>
        <w:rPr>
          <w:rFonts w:ascii="Arial" w:eastAsia="Times New Roman" w:hAnsi="Arial" w:cs="Arial"/>
          <w:color w:val="3C3C3C"/>
          <w:sz w:val="21"/>
          <w:szCs w:val="21"/>
        </w:rPr>
        <w:br/>
        <w:t>Artículo 11 Situaciones de riesgo y emergencias humanitarias</w:t>
      </w:r>
      <w:r>
        <w:rPr>
          <w:rFonts w:ascii="Arial" w:eastAsia="Times New Roman" w:hAnsi="Arial" w:cs="Arial"/>
          <w:color w:val="3C3C3C"/>
          <w:sz w:val="21"/>
          <w:szCs w:val="21"/>
        </w:rPr>
        <w:br/>
      </w:r>
      <w:r>
        <w:rPr>
          <w:rFonts w:ascii="Arial" w:eastAsia="Times New Roman" w:hAnsi="Arial" w:cs="Arial"/>
          <w:color w:val="3C3C3C"/>
          <w:sz w:val="21"/>
          <w:szCs w:val="21"/>
        </w:rPr>
        <w:br/>
        <w:t>Los Estados Partes adoptarán, en virtud de las responsabilidades que les corresponden con arreglo al derecho internacional, y en concreto el derecho internacional humanitario y e</w:t>
      </w:r>
      <w:r>
        <w:rPr>
          <w:rFonts w:ascii="Arial" w:eastAsia="Times New Roman" w:hAnsi="Arial" w:cs="Arial"/>
          <w:color w:val="3C3C3C"/>
          <w:sz w:val="21"/>
          <w:szCs w:val="21"/>
        </w:rPr>
        <w:t>l derecho internacional de los derechos humanos, todas las medidas necesarias para garantizar la seguridad y la protección de las personas con discapacidad en situaciones de riesgo, incluidas situaciones de conflicto armado, emergencias humanitarias y desa</w:t>
      </w:r>
      <w:r>
        <w:rPr>
          <w:rFonts w:ascii="Arial" w:eastAsia="Times New Roman" w:hAnsi="Arial" w:cs="Arial"/>
          <w:color w:val="3C3C3C"/>
          <w:sz w:val="21"/>
          <w:szCs w:val="21"/>
        </w:rPr>
        <w:t>stres naturales.</w:t>
      </w:r>
      <w:r>
        <w:rPr>
          <w:rFonts w:ascii="Arial" w:eastAsia="Times New Roman" w:hAnsi="Arial" w:cs="Arial"/>
          <w:color w:val="3C3C3C"/>
          <w:sz w:val="21"/>
          <w:szCs w:val="21"/>
        </w:rPr>
        <w:br/>
      </w:r>
      <w:r>
        <w:rPr>
          <w:rFonts w:ascii="Arial" w:eastAsia="Times New Roman" w:hAnsi="Arial" w:cs="Arial"/>
          <w:color w:val="3C3C3C"/>
          <w:sz w:val="21"/>
          <w:szCs w:val="21"/>
        </w:rPr>
        <w:br/>
        <w:t>Artículo 12 Igual reconocimiento como persona ante la ley</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reafirman que las personas con discapacidad tienen derecho en todas partes al reconocimiento de su personalidad jurídica.</w:t>
      </w:r>
      <w:r>
        <w:rPr>
          <w:rFonts w:ascii="Arial" w:eastAsia="Times New Roman" w:hAnsi="Arial" w:cs="Arial"/>
          <w:color w:val="3C3C3C"/>
          <w:sz w:val="21"/>
          <w:szCs w:val="21"/>
        </w:rPr>
        <w:br/>
      </w:r>
      <w:r>
        <w:rPr>
          <w:rFonts w:ascii="Arial" w:eastAsia="Times New Roman" w:hAnsi="Arial" w:cs="Arial"/>
          <w:color w:val="3C3C3C"/>
          <w:sz w:val="21"/>
          <w:szCs w:val="21"/>
        </w:rPr>
        <w:br/>
        <w:t xml:space="preserve">2. Los Estados Partes reconocerán </w:t>
      </w:r>
      <w:r>
        <w:rPr>
          <w:rFonts w:ascii="Arial" w:eastAsia="Times New Roman" w:hAnsi="Arial" w:cs="Arial"/>
          <w:color w:val="3C3C3C"/>
          <w:sz w:val="21"/>
          <w:szCs w:val="21"/>
        </w:rPr>
        <w:t>que las personas con discapacidad tienen capacidad jurídica en igualdad de condiciones con las demás en todos los aspectos de la vida.</w:t>
      </w:r>
      <w:r>
        <w:rPr>
          <w:rFonts w:ascii="Arial" w:eastAsia="Times New Roman" w:hAnsi="Arial" w:cs="Arial"/>
          <w:color w:val="3C3C3C"/>
          <w:sz w:val="21"/>
          <w:szCs w:val="21"/>
        </w:rPr>
        <w:br/>
      </w:r>
      <w:r>
        <w:rPr>
          <w:rFonts w:ascii="Arial" w:eastAsia="Times New Roman" w:hAnsi="Arial" w:cs="Arial"/>
          <w:color w:val="3C3C3C"/>
          <w:sz w:val="21"/>
          <w:szCs w:val="21"/>
        </w:rPr>
        <w:br/>
        <w:t>3. Los Estados Partes adoptarán las medidas pertinentes para proporcionar acceso a las personas con discapacidad al apoy</w:t>
      </w:r>
      <w:r>
        <w:rPr>
          <w:rFonts w:ascii="Arial" w:eastAsia="Times New Roman" w:hAnsi="Arial" w:cs="Arial"/>
          <w:color w:val="3C3C3C"/>
          <w:sz w:val="21"/>
          <w:szCs w:val="21"/>
        </w:rPr>
        <w:t>o que puedan necesitar en el ejercicio de su capacidad jurídica:</w:t>
      </w:r>
      <w:r>
        <w:rPr>
          <w:rFonts w:ascii="Arial" w:eastAsia="Times New Roman" w:hAnsi="Arial" w:cs="Arial"/>
          <w:color w:val="3C3C3C"/>
          <w:sz w:val="21"/>
          <w:szCs w:val="21"/>
        </w:rPr>
        <w:br/>
      </w:r>
      <w:r>
        <w:rPr>
          <w:rFonts w:ascii="Arial" w:eastAsia="Times New Roman" w:hAnsi="Arial" w:cs="Arial"/>
          <w:color w:val="3C3C3C"/>
          <w:sz w:val="21"/>
          <w:szCs w:val="21"/>
        </w:rPr>
        <w:br/>
        <w:t>4. Los Estados Partes asegurarán que en todas las medidas relativas al ejercicio de la capacidad jurídica se proporcionen salvaguardias adecuadas y efectivas para impedir los abusos de confo</w:t>
      </w:r>
      <w:r>
        <w:rPr>
          <w:rFonts w:ascii="Arial" w:eastAsia="Times New Roman" w:hAnsi="Arial" w:cs="Arial"/>
          <w:color w:val="3C3C3C"/>
          <w:sz w:val="21"/>
          <w:szCs w:val="21"/>
        </w:rPr>
        <w:t xml:space="preserve">rmidad con el derecho internacional en materia de derechos humanos. Esas salvaguardias asegurarán que las medidas relativas al ejercicio de la capacidad jurídica respeten los derechos, la voluntad y las preferencias de la persona, que no haya conflicto de </w:t>
      </w:r>
      <w:r>
        <w:rPr>
          <w:rFonts w:ascii="Arial" w:eastAsia="Times New Roman" w:hAnsi="Arial" w:cs="Arial"/>
          <w:color w:val="3C3C3C"/>
          <w:sz w:val="21"/>
          <w:szCs w:val="21"/>
        </w:rPr>
        <w:t>intereses ni influencia indebida, que sean proporcionales y adaptadas a las circunstancias de la persona, que se apliquen en el plazo más corto posible y que estén sujetas a exámenes periódicos por parte de una autoridad o un órgano judicial competente, in</w:t>
      </w:r>
      <w:r>
        <w:rPr>
          <w:rFonts w:ascii="Arial" w:eastAsia="Times New Roman" w:hAnsi="Arial" w:cs="Arial"/>
          <w:color w:val="3C3C3C"/>
          <w:sz w:val="21"/>
          <w:szCs w:val="21"/>
        </w:rPr>
        <w:t>dependiente e imparcial. Las salvaguardias serán proporcionales al grado en que dichas medidas afecten a los derechos e intereses de las personas.</w:t>
      </w:r>
      <w:r>
        <w:rPr>
          <w:rFonts w:ascii="Arial" w:eastAsia="Times New Roman" w:hAnsi="Arial" w:cs="Arial"/>
          <w:color w:val="3C3C3C"/>
          <w:sz w:val="21"/>
          <w:szCs w:val="21"/>
        </w:rPr>
        <w:br/>
      </w:r>
      <w:r>
        <w:rPr>
          <w:rFonts w:ascii="Arial" w:eastAsia="Times New Roman" w:hAnsi="Arial" w:cs="Arial"/>
          <w:color w:val="3C3C3C"/>
          <w:sz w:val="21"/>
          <w:szCs w:val="21"/>
        </w:rPr>
        <w:br/>
        <w:t>5. Sin perjuicio de lo dispuesto en el presente artículo, los Estados Partes tomarán todas las medidas que s</w:t>
      </w:r>
      <w:r>
        <w:rPr>
          <w:rFonts w:ascii="Arial" w:eastAsia="Times New Roman" w:hAnsi="Arial" w:cs="Arial"/>
          <w:color w:val="3C3C3C"/>
          <w:sz w:val="21"/>
          <w:szCs w:val="21"/>
        </w:rPr>
        <w:t>ean pertinentes y efectivas para garantizar el derecho de las personas con discapacidad, en igualdad de condiciones con las demás, a ser propietarias y heredar bienes, controlar sus propios asuntos económicos y tener acceso en igualdad de condiciones a pré</w:t>
      </w:r>
      <w:r>
        <w:rPr>
          <w:rFonts w:ascii="Arial" w:eastAsia="Times New Roman" w:hAnsi="Arial" w:cs="Arial"/>
          <w:color w:val="3C3C3C"/>
          <w:sz w:val="21"/>
          <w:szCs w:val="21"/>
        </w:rPr>
        <w:t>stamos bancarios, hipotecas y otras modalidades de crédito financiero, y velarán por que las personas con discapacidad no sean privadas de sus bienes de manera arbitraria.</w:t>
      </w:r>
      <w:r>
        <w:rPr>
          <w:rFonts w:ascii="Arial" w:eastAsia="Times New Roman" w:hAnsi="Arial" w:cs="Arial"/>
          <w:color w:val="3C3C3C"/>
          <w:sz w:val="21"/>
          <w:szCs w:val="21"/>
        </w:rPr>
        <w:br/>
      </w:r>
      <w:r>
        <w:rPr>
          <w:rFonts w:ascii="Arial" w:eastAsia="Times New Roman" w:hAnsi="Arial" w:cs="Arial"/>
          <w:color w:val="3C3C3C"/>
          <w:sz w:val="21"/>
          <w:szCs w:val="21"/>
        </w:rPr>
        <w:br/>
        <w:t>Artículo 13 Acceso a la justicia</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asegurarán que las personas</w:t>
      </w:r>
      <w:r>
        <w:rPr>
          <w:rFonts w:ascii="Arial" w:eastAsia="Times New Roman" w:hAnsi="Arial" w:cs="Arial"/>
          <w:color w:val="3C3C3C"/>
          <w:sz w:val="21"/>
          <w:szCs w:val="21"/>
        </w:rPr>
        <w:t xml:space="preserve"> con discapacidad tengan acceso a la justicia en igualdad de condiciones con las demás, incluso mediante ajustes de procedimiento y adecuados a la edad, para facilitar el desempeño de las funciones efectivas de esas personas como participantes directos e i</w:t>
      </w:r>
      <w:r>
        <w:rPr>
          <w:rFonts w:ascii="Arial" w:eastAsia="Times New Roman" w:hAnsi="Arial" w:cs="Arial"/>
          <w:color w:val="3C3C3C"/>
          <w:sz w:val="21"/>
          <w:szCs w:val="21"/>
        </w:rPr>
        <w:t>ndirectos, incluida la declaración como testigos, en todos los procedimientos judiciales, con inclusión de la etapa de investigación y otras etapas preliminares.</w:t>
      </w:r>
      <w:r>
        <w:rPr>
          <w:rFonts w:ascii="Arial" w:eastAsia="Times New Roman" w:hAnsi="Arial" w:cs="Arial"/>
          <w:color w:val="3C3C3C"/>
          <w:sz w:val="21"/>
          <w:szCs w:val="21"/>
        </w:rPr>
        <w:br/>
      </w:r>
      <w:r>
        <w:rPr>
          <w:rFonts w:ascii="Arial" w:eastAsia="Times New Roman" w:hAnsi="Arial" w:cs="Arial"/>
          <w:color w:val="3C3C3C"/>
          <w:sz w:val="21"/>
          <w:szCs w:val="21"/>
        </w:rPr>
        <w:br/>
        <w:t xml:space="preserve">2. A fin de asegurar que las personas con discapacidad tengan acceso efectivo a la justicia, </w:t>
      </w:r>
      <w:r>
        <w:rPr>
          <w:rFonts w:ascii="Arial" w:eastAsia="Times New Roman" w:hAnsi="Arial" w:cs="Arial"/>
          <w:color w:val="3C3C3C"/>
          <w:sz w:val="21"/>
          <w:szCs w:val="21"/>
        </w:rPr>
        <w:t>los Estados Partes promoverán la capacitación adecuada de los que trabajan en la administración de justicia, incluido el personal policial y penitenciario.</w:t>
      </w:r>
      <w:r>
        <w:rPr>
          <w:rFonts w:ascii="Arial" w:eastAsia="Times New Roman" w:hAnsi="Arial" w:cs="Arial"/>
          <w:color w:val="3C3C3C"/>
          <w:sz w:val="21"/>
          <w:szCs w:val="21"/>
        </w:rPr>
        <w:br/>
      </w:r>
      <w:r>
        <w:rPr>
          <w:rFonts w:ascii="Arial" w:eastAsia="Times New Roman" w:hAnsi="Arial" w:cs="Arial"/>
          <w:color w:val="3C3C3C"/>
          <w:sz w:val="21"/>
          <w:szCs w:val="21"/>
        </w:rPr>
        <w:br/>
        <w:t>Artículo 14 Libertad y seguridad de la persona</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asegurarán que las personas c</w:t>
      </w:r>
      <w:r>
        <w:rPr>
          <w:rFonts w:ascii="Arial" w:eastAsia="Times New Roman" w:hAnsi="Arial" w:cs="Arial"/>
          <w:color w:val="3C3C3C"/>
          <w:sz w:val="21"/>
          <w:szCs w:val="21"/>
        </w:rPr>
        <w:t>on discapacidad, en igualdad de condiciones con las demás: a) Disfruten del derecho a la libertad y seguridad de la persona; b) No se vean privadas de su libertad ilegal o arbitrariamente y que cualquier privación de libertad sea de conformidad con la ley,</w:t>
      </w:r>
      <w:r>
        <w:rPr>
          <w:rFonts w:ascii="Arial" w:eastAsia="Times New Roman" w:hAnsi="Arial" w:cs="Arial"/>
          <w:color w:val="3C3C3C"/>
          <w:sz w:val="21"/>
          <w:szCs w:val="21"/>
        </w:rPr>
        <w:t xml:space="preserve"> y que la existencia de una discapacidad no justifique en ningún caso una privación de la libertad.</w:t>
      </w:r>
      <w:r>
        <w:rPr>
          <w:rFonts w:ascii="Arial" w:eastAsia="Times New Roman" w:hAnsi="Arial" w:cs="Arial"/>
          <w:color w:val="3C3C3C"/>
          <w:sz w:val="21"/>
          <w:szCs w:val="21"/>
        </w:rPr>
        <w:br/>
      </w:r>
      <w:r>
        <w:rPr>
          <w:rFonts w:ascii="Arial" w:eastAsia="Times New Roman" w:hAnsi="Arial" w:cs="Arial"/>
          <w:color w:val="3C3C3C"/>
          <w:sz w:val="21"/>
          <w:szCs w:val="21"/>
        </w:rPr>
        <w:br/>
        <w:t>2. Los Estados Partes asegurarán que las personas con discapacidad que se vean privadas de su libertad en razón de un proceso tengan, en igualdad de condic</w:t>
      </w:r>
      <w:r>
        <w:rPr>
          <w:rFonts w:ascii="Arial" w:eastAsia="Times New Roman" w:hAnsi="Arial" w:cs="Arial"/>
          <w:color w:val="3C3C3C"/>
          <w:sz w:val="21"/>
          <w:szCs w:val="21"/>
        </w:rPr>
        <w:t>iones con las demás, derecho a garantías de conformidad con el derecho internacional de los derechos humanos y a ser tratadas de conformidad con los objetivos y principios de la presente Convención, incluida la realización de ajustes razonables.</w:t>
      </w:r>
      <w:r>
        <w:rPr>
          <w:rFonts w:ascii="Arial" w:eastAsia="Times New Roman" w:hAnsi="Arial" w:cs="Arial"/>
          <w:color w:val="3C3C3C"/>
          <w:sz w:val="21"/>
          <w:szCs w:val="21"/>
        </w:rPr>
        <w:br/>
      </w:r>
      <w:r>
        <w:rPr>
          <w:rFonts w:ascii="Arial" w:eastAsia="Times New Roman" w:hAnsi="Arial" w:cs="Arial"/>
          <w:color w:val="3C3C3C"/>
          <w:sz w:val="21"/>
          <w:szCs w:val="21"/>
        </w:rPr>
        <w:br/>
        <w:t xml:space="preserve">Artículo </w:t>
      </w:r>
      <w:r>
        <w:rPr>
          <w:rFonts w:ascii="Arial" w:eastAsia="Times New Roman" w:hAnsi="Arial" w:cs="Arial"/>
          <w:color w:val="3C3C3C"/>
          <w:sz w:val="21"/>
          <w:szCs w:val="21"/>
        </w:rPr>
        <w:t>15 Protección contra la tortura y otros tratos o penas crueles, inhumanos o degradantes</w:t>
      </w:r>
      <w:r>
        <w:rPr>
          <w:rFonts w:ascii="Arial" w:eastAsia="Times New Roman" w:hAnsi="Arial" w:cs="Arial"/>
          <w:color w:val="3C3C3C"/>
          <w:sz w:val="21"/>
          <w:szCs w:val="21"/>
        </w:rPr>
        <w:br/>
      </w:r>
      <w:r>
        <w:rPr>
          <w:rFonts w:ascii="Arial" w:eastAsia="Times New Roman" w:hAnsi="Arial" w:cs="Arial"/>
          <w:color w:val="3C3C3C"/>
          <w:sz w:val="21"/>
          <w:szCs w:val="21"/>
        </w:rPr>
        <w:br/>
        <w:t>1. Ninguna persona será sometida a tortura u otros tratos o penas crueles, inhumanos o degradantes.</w:t>
      </w:r>
      <w:r>
        <w:rPr>
          <w:rFonts w:ascii="Arial" w:eastAsia="Times New Roman" w:hAnsi="Arial" w:cs="Arial"/>
          <w:color w:val="3C3C3C"/>
          <w:sz w:val="21"/>
          <w:szCs w:val="21"/>
        </w:rPr>
        <w:br/>
      </w:r>
      <w:r>
        <w:rPr>
          <w:rFonts w:ascii="Arial" w:eastAsia="Times New Roman" w:hAnsi="Arial" w:cs="Arial"/>
          <w:color w:val="3C3C3C"/>
          <w:sz w:val="21"/>
          <w:szCs w:val="21"/>
        </w:rPr>
        <w:br/>
        <w:t>En particular, nadie será sometido a experimentos médicos o cientí</w:t>
      </w:r>
      <w:r>
        <w:rPr>
          <w:rFonts w:ascii="Arial" w:eastAsia="Times New Roman" w:hAnsi="Arial" w:cs="Arial"/>
          <w:color w:val="3C3C3C"/>
          <w:sz w:val="21"/>
          <w:szCs w:val="21"/>
        </w:rPr>
        <w:t>ficos sin su libre consentimiento.</w:t>
      </w:r>
      <w:r>
        <w:rPr>
          <w:rFonts w:ascii="Arial" w:eastAsia="Times New Roman" w:hAnsi="Arial" w:cs="Arial"/>
          <w:color w:val="3C3C3C"/>
          <w:sz w:val="21"/>
          <w:szCs w:val="21"/>
        </w:rPr>
        <w:br/>
      </w:r>
      <w:r>
        <w:rPr>
          <w:rFonts w:ascii="Arial" w:eastAsia="Times New Roman" w:hAnsi="Arial" w:cs="Arial"/>
          <w:color w:val="3C3C3C"/>
          <w:sz w:val="21"/>
          <w:szCs w:val="21"/>
        </w:rPr>
        <w:br/>
        <w:t>2. Los Estados Partes tomarán todas las medidas de carácter legislativo, administrativo, judicial o de otra índole que sean efectivas para evitar que las personas con discapacidad, en igualdad de condiciones con las demá</w:t>
      </w:r>
      <w:r>
        <w:rPr>
          <w:rFonts w:ascii="Arial" w:eastAsia="Times New Roman" w:hAnsi="Arial" w:cs="Arial"/>
          <w:color w:val="3C3C3C"/>
          <w:sz w:val="21"/>
          <w:szCs w:val="21"/>
        </w:rPr>
        <w:t>s, sean sometidas a torturas u otros tratos o penas crueles, inhumanos o degradantes.</w:t>
      </w:r>
      <w:r>
        <w:rPr>
          <w:rFonts w:ascii="Arial" w:eastAsia="Times New Roman" w:hAnsi="Arial" w:cs="Arial"/>
          <w:color w:val="3C3C3C"/>
          <w:sz w:val="21"/>
          <w:szCs w:val="21"/>
        </w:rPr>
        <w:br/>
      </w:r>
      <w:r>
        <w:rPr>
          <w:rFonts w:ascii="Arial" w:eastAsia="Times New Roman" w:hAnsi="Arial" w:cs="Arial"/>
          <w:color w:val="3C3C3C"/>
          <w:sz w:val="21"/>
          <w:szCs w:val="21"/>
        </w:rPr>
        <w:br/>
        <w:t>Artículo 16 Protección contra la explotación, la violencia y el abuso</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adoptarán todas las medidas de carácter legislativo, administrativo, social,</w:t>
      </w:r>
      <w:r>
        <w:rPr>
          <w:rFonts w:ascii="Arial" w:eastAsia="Times New Roman" w:hAnsi="Arial" w:cs="Arial"/>
          <w:color w:val="3C3C3C"/>
          <w:sz w:val="21"/>
          <w:szCs w:val="21"/>
        </w:rPr>
        <w:t xml:space="preserve"> educativo y de otra índole que sean pertinentes para proteger a las personas con discapacidad, tanto en el seno del hogar como fuera de él, contra todas las formas de explotación, violencia y abuso, incluidos los aspectos relacionados con el género.</w:t>
      </w:r>
      <w:r>
        <w:rPr>
          <w:rFonts w:ascii="Arial" w:eastAsia="Times New Roman" w:hAnsi="Arial" w:cs="Arial"/>
          <w:color w:val="3C3C3C"/>
          <w:sz w:val="21"/>
          <w:szCs w:val="21"/>
        </w:rPr>
        <w:br/>
      </w:r>
      <w:r>
        <w:rPr>
          <w:rFonts w:ascii="Arial" w:eastAsia="Times New Roman" w:hAnsi="Arial" w:cs="Arial"/>
          <w:color w:val="3C3C3C"/>
          <w:sz w:val="21"/>
          <w:szCs w:val="21"/>
        </w:rPr>
        <w:br/>
        <w:t>2. L</w:t>
      </w:r>
      <w:r>
        <w:rPr>
          <w:rFonts w:ascii="Arial" w:eastAsia="Times New Roman" w:hAnsi="Arial" w:cs="Arial"/>
          <w:color w:val="3C3C3C"/>
          <w:sz w:val="21"/>
          <w:szCs w:val="21"/>
        </w:rPr>
        <w:t>os Estados Partes también adoptarán todas las medidas pertinentes para impedir cualquier forma de explotación, violencia y abuso asegurando, entre otras cosas, que existan formas adecuadas de asistencia y apoyo que tengan en cuenta el género y la edad para</w:t>
      </w:r>
      <w:r>
        <w:rPr>
          <w:rFonts w:ascii="Arial" w:eastAsia="Times New Roman" w:hAnsi="Arial" w:cs="Arial"/>
          <w:color w:val="3C3C3C"/>
          <w:sz w:val="21"/>
          <w:szCs w:val="21"/>
        </w:rPr>
        <w:t xml:space="preserve"> las personas con discapacidad y sus familiares y cuidadores, incluso proporcionando información y educación sobre la manera de prevenir, reconocer y denunciar los casos de explotación, violencia y abuso. Los Estados Partes asegurarán que los servicios de </w:t>
      </w:r>
      <w:r>
        <w:rPr>
          <w:rFonts w:ascii="Arial" w:eastAsia="Times New Roman" w:hAnsi="Arial" w:cs="Arial"/>
          <w:color w:val="3C3C3C"/>
          <w:sz w:val="21"/>
          <w:szCs w:val="21"/>
        </w:rPr>
        <w:t>protección, tengan en cuenta la edad, el género y la discapacidad.</w:t>
      </w:r>
      <w:r>
        <w:rPr>
          <w:rFonts w:ascii="Arial" w:eastAsia="Times New Roman" w:hAnsi="Arial" w:cs="Arial"/>
          <w:color w:val="3C3C3C"/>
          <w:sz w:val="21"/>
          <w:szCs w:val="21"/>
        </w:rPr>
        <w:br/>
      </w:r>
      <w:r>
        <w:rPr>
          <w:rFonts w:ascii="Arial" w:eastAsia="Times New Roman" w:hAnsi="Arial" w:cs="Arial"/>
          <w:color w:val="3C3C3C"/>
          <w:sz w:val="21"/>
          <w:szCs w:val="21"/>
        </w:rPr>
        <w:br/>
        <w:t>3. A fin de impedir que se produzcan casos de explotación, violencia y abuso, los Estados Partes asegurarán que todos los servicios y programas diseñados para servir a las personas con dis</w:t>
      </w:r>
      <w:r>
        <w:rPr>
          <w:rFonts w:ascii="Arial" w:eastAsia="Times New Roman" w:hAnsi="Arial" w:cs="Arial"/>
          <w:color w:val="3C3C3C"/>
          <w:sz w:val="21"/>
          <w:szCs w:val="21"/>
        </w:rPr>
        <w:t>capacidad sean supervisados efectivamente por autoridades independientes.</w:t>
      </w:r>
      <w:r>
        <w:rPr>
          <w:rFonts w:ascii="Arial" w:eastAsia="Times New Roman" w:hAnsi="Arial" w:cs="Arial"/>
          <w:color w:val="3C3C3C"/>
          <w:sz w:val="21"/>
          <w:szCs w:val="21"/>
        </w:rPr>
        <w:br/>
      </w:r>
      <w:r>
        <w:rPr>
          <w:rFonts w:ascii="Arial" w:eastAsia="Times New Roman" w:hAnsi="Arial" w:cs="Arial"/>
          <w:color w:val="3C3C3C"/>
          <w:sz w:val="21"/>
          <w:szCs w:val="21"/>
        </w:rPr>
        <w:br/>
        <w:t>4. Los Estados Partes tomarán todas las medidas pertinentes para promover la recuperación física, cognitiva y psicológica, la rehabilitación y la reintegración social de las persona</w:t>
      </w:r>
      <w:r>
        <w:rPr>
          <w:rFonts w:ascii="Arial" w:eastAsia="Times New Roman" w:hAnsi="Arial" w:cs="Arial"/>
          <w:color w:val="3C3C3C"/>
          <w:sz w:val="21"/>
          <w:szCs w:val="21"/>
        </w:rPr>
        <w:t>s con discapacidad que sean víctimas de cualquier forma de explotación, violencia o abuso, incluso mediante la prestación de servicios de protección. Dicha recuperación e integración tendrán lugar en un entorno que sea favorable para la salud, el bienestar</w:t>
      </w:r>
      <w:r>
        <w:rPr>
          <w:rFonts w:ascii="Arial" w:eastAsia="Times New Roman" w:hAnsi="Arial" w:cs="Arial"/>
          <w:color w:val="3C3C3C"/>
          <w:sz w:val="21"/>
          <w:szCs w:val="21"/>
        </w:rPr>
        <w:t>, la autoestima, la dignidad y la autonomía de la persona y que tenga en cuenta las necesidades específicas del género y la edad. 5. Los Estados Partes adoptarán legislación y políticas efectivas, incluidas legislación y políticas centradas en la mujer y e</w:t>
      </w:r>
      <w:r>
        <w:rPr>
          <w:rFonts w:ascii="Arial" w:eastAsia="Times New Roman" w:hAnsi="Arial" w:cs="Arial"/>
          <w:color w:val="3C3C3C"/>
          <w:sz w:val="21"/>
          <w:szCs w:val="21"/>
        </w:rPr>
        <w:t>n la infancia, para asegurar que los casos de explotación, violencia y abuso contra personas con discapacidad sean detectados, investigados y, en su caso, juzgados.</w:t>
      </w:r>
      <w:r>
        <w:rPr>
          <w:rFonts w:ascii="Arial" w:eastAsia="Times New Roman" w:hAnsi="Arial" w:cs="Arial"/>
          <w:color w:val="3C3C3C"/>
          <w:sz w:val="21"/>
          <w:szCs w:val="21"/>
        </w:rPr>
        <w:br/>
      </w:r>
      <w:r>
        <w:rPr>
          <w:rFonts w:ascii="Arial" w:eastAsia="Times New Roman" w:hAnsi="Arial" w:cs="Arial"/>
          <w:color w:val="3C3C3C"/>
          <w:sz w:val="21"/>
          <w:szCs w:val="21"/>
        </w:rPr>
        <w:br/>
        <w:t>Artículo 17 Protección de la integridad personal</w:t>
      </w:r>
      <w:r>
        <w:rPr>
          <w:rFonts w:ascii="Arial" w:eastAsia="Times New Roman" w:hAnsi="Arial" w:cs="Arial"/>
          <w:color w:val="3C3C3C"/>
          <w:sz w:val="21"/>
          <w:szCs w:val="21"/>
        </w:rPr>
        <w:br/>
      </w:r>
      <w:r>
        <w:rPr>
          <w:rFonts w:ascii="Arial" w:eastAsia="Times New Roman" w:hAnsi="Arial" w:cs="Arial"/>
          <w:color w:val="3C3C3C"/>
          <w:sz w:val="21"/>
          <w:szCs w:val="21"/>
        </w:rPr>
        <w:br/>
        <w:t>Toda persona con discapacidad tiene dere</w:t>
      </w:r>
      <w:r>
        <w:rPr>
          <w:rFonts w:ascii="Arial" w:eastAsia="Times New Roman" w:hAnsi="Arial" w:cs="Arial"/>
          <w:color w:val="3C3C3C"/>
          <w:sz w:val="21"/>
          <w:szCs w:val="21"/>
        </w:rPr>
        <w:t>cho a que se respete su integridad física y mental en igualdad de condiciones con las demás.</w:t>
      </w:r>
      <w:r>
        <w:rPr>
          <w:rFonts w:ascii="Arial" w:eastAsia="Times New Roman" w:hAnsi="Arial" w:cs="Arial"/>
          <w:color w:val="3C3C3C"/>
          <w:sz w:val="21"/>
          <w:szCs w:val="21"/>
        </w:rPr>
        <w:br/>
      </w:r>
      <w:r>
        <w:rPr>
          <w:rFonts w:ascii="Arial" w:eastAsia="Times New Roman" w:hAnsi="Arial" w:cs="Arial"/>
          <w:color w:val="3C3C3C"/>
          <w:sz w:val="21"/>
          <w:szCs w:val="21"/>
        </w:rPr>
        <w:br/>
        <w:t>Artículo 18 Libertad de desplazamiento y nacionalidad</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reconocerán el derecho de las personas con discapacidad a la libertad de desplazamien</w:t>
      </w:r>
      <w:r>
        <w:rPr>
          <w:rFonts w:ascii="Arial" w:eastAsia="Times New Roman" w:hAnsi="Arial" w:cs="Arial"/>
          <w:color w:val="3C3C3C"/>
          <w:sz w:val="21"/>
          <w:szCs w:val="21"/>
        </w:rPr>
        <w:t>to, a la libertad para elegir su residencia y a una nacionalidad, en igualdad de condiciones con las demás, incluso asegurando que las personas con discapacidad: a) Tengan derecho a adquirir y cambiar una nacionalidad y a no ser privadas de la suya de mane</w:t>
      </w:r>
      <w:r>
        <w:rPr>
          <w:rFonts w:ascii="Arial" w:eastAsia="Times New Roman" w:hAnsi="Arial" w:cs="Arial"/>
          <w:color w:val="3C3C3C"/>
          <w:sz w:val="21"/>
          <w:szCs w:val="21"/>
        </w:rPr>
        <w:t>ra arbitraria o por motivos de discapacidad; b) No sean privadas, por motivos de discapacidad, de su capacidad para obtener, poseer y utilizar documentación relativa a su nacionalidad u otra documentación de identificación, o para utilizar procedimientos p</w:t>
      </w:r>
      <w:r>
        <w:rPr>
          <w:rFonts w:ascii="Arial" w:eastAsia="Times New Roman" w:hAnsi="Arial" w:cs="Arial"/>
          <w:color w:val="3C3C3C"/>
          <w:sz w:val="21"/>
          <w:szCs w:val="21"/>
        </w:rPr>
        <w:t>ertinentes, como el procedimiento de inmigración, que puedan ser necesarios para facilitar el ejercicio del derecho a la libertad de desplazamiento; c) Tengan libertad para salir de cualquier país, incluido el propio; d) No se vean privadas, arbitrariament</w:t>
      </w:r>
      <w:r>
        <w:rPr>
          <w:rFonts w:ascii="Arial" w:eastAsia="Times New Roman" w:hAnsi="Arial" w:cs="Arial"/>
          <w:color w:val="3C3C3C"/>
          <w:sz w:val="21"/>
          <w:szCs w:val="21"/>
        </w:rPr>
        <w:t>e o por motivos de discapacidad, del derecho a entrar en su propio país.</w:t>
      </w:r>
      <w:r>
        <w:rPr>
          <w:rFonts w:ascii="Arial" w:eastAsia="Times New Roman" w:hAnsi="Arial" w:cs="Arial"/>
          <w:color w:val="3C3C3C"/>
          <w:sz w:val="21"/>
          <w:szCs w:val="21"/>
        </w:rPr>
        <w:br/>
      </w:r>
      <w:r>
        <w:rPr>
          <w:rFonts w:ascii="Arial" w:eastAsia="Times New Roman" w:hAnsi="Arial" w:cs="Arial"/>
          <w:color w:val="3C3C3C"/>
          <w:sz w:val="21"/>
          <w:szCs w:val="21"/>
        </w:rPr>
        <w:br/>
        <w:t>2. Los niños y las niñas con discapacidad serán inscritos inmediatamente después de su nacimiento y tendrán desde el nacimiento derecho a un nombre, a adquirir una nacionalidad y, en</w:t>
      </w:r>
      <w:r>
        <w:rPr>
          <w:rFonts w:ascii="Arial" w:eastAsia="Times New Roman" w:hAnsi="Arial" w:cs="Arial"/>
          <w:color w:val="3C3C3C"/>
          <w:sz w:val="21"/>
          <w:szCs w:val="21"/>
        </w:rPr>
        <w:t xml:space="preserve"> la medida de lo posible, a conocer a sus padres y ser atendidos por ellos.</w:t>
      </w:r>
      <w:r>
        <w:rPr>
          <w:rFonts w:ascii="Arial" w:eastAsia="Times New Roman" w:hAnsi="Arial" w:cs="Arial"/>
          <w:color w:val="3C3C3C"/>
          <w:sz w:val="21"/>
          <w:szCs w:val="21"/>
        </w:rPr>
        <w:br/>
      </w:r>
      <w:r>
        <w:rPr>
          <w:rFonts w:ascii="Arial" w:eastAsia="Times New Roman" w:hAnsi="Arial" w:cs="Arial"/>
          <w:color w:val="3C3C3C"/>
          <w:sz w:val="21"/>
          <w:szCs w:val="21"/>
        </w:rPr>
        <w:br/>
        <w:t>Artículo 19 Derecho a vivir de forma independiente y a ser incluido en la comunidad</w:t>
      </w:r>
      <w:r>
        <w:rPr>
          <w:rFonts w:ascii="Arial" w:eastAsia="Times New Roman" w:hAnsi="Arial" w:cs="Arial"/>
          <w:color w:val="3C3C3C"/>
          <w:sz w:val="21"/>
          <w:szCs w:val="21"/>
        </w:rPr>
        <w:br/>
      </w:r>
      <w:r>
        <w:rPr>
          <w:rFonts w:ascii="Arial" w:eastAsia="Times New Roman" w:hAnsi="Arial" w:cs="Arial"/>
          <w:color w:val="3C3C3C"/>
          <w:sz w:val="21"/>
          <w:szCs w:val="21"/>
        </w:rPr>
        <w:br/>
        <w:t>Los Estados Partes en la presente Convención reconocen el derecho en igualdad de condiciones d</w:t>
      </w:r>
      <w:r>
        <w:rPr>
          <w:rFonts w:ascii="Arial" w:eastAsia="Times New Roman" w:hAnsi="Arial" w:cs="Arial"/>
          <w:color w:val="3C3C3C"/>
          <w:sz w:val="21"/>
          <w:szCs w:val="21"/>
        </w:rPr>
        <w:t>e todas las personas con discapacidad a vivir en la comunidad, con opciones iguales a las de las demás, y adoptarán medidas efectivas y pertinentes para facilitar el pleno goce de este derecho por las personas con discapacidad y su plena inclusión y partic</w:t>
      </w:r>
      <w:r>
        <w:rPr>
          <w:rFonts w:ascii="Arial" w:eastAsia="Times New Roman" w:hAnsi="Arial" w:cs="Arial"/>
          <w:color w:val="3C3C3C"/>
          <w:sz w:val="21"/>
          <w:szCs w:val="21"/>
        </w:rPr>
        <w:t>ipación en la comunidad, asegurando en especial que: a) Las personas con discapacidad tengan la oportunidad de elegir su lugar de residencia y dónde y con quién vivir, en igualdad de condiciones con las demás, y no se vean obligadas a vivir con arreglo a u</w:t>
      </w:r>
      <w:r>
        <w:rPr>
          <w:rFonts w:ascii="Arial" w:eastAsia="Times New Roman" w:hAnsi="Arial" w:cs="Arial"/>
          <w:color w:val="3C3C3C"/>
          <w:sz w:val="21"/>
          <w:szCs w:val="21"/>
        </w:rPr>
        <w:t>n sistema de vida específico; b) Las personas con discapacidad tengan acceso a una variedad de servicios de asistencia domiciliaria, residencial y otros servicios de apoyo de la comunidad, incluida la asistencia personal que sea necesaria para facilitar su</w:t>
      </w:r>
      <w:r>
        <w:rPr>
          <w:rFonts w:ascii="Arial" w:eastAsia="Times New Roman" w:hAnsi="Arial" w:cs="Arial"/>
          <w:color w:val="3C3C3C"/>
          <w:sz w:val="21"/>
          <w:szCs w:val="21"/>
        </w:rPr>
        <w:t xml:space="preserve"> existencia y su inclusión en la comunidad y para evitar su aislamiento o separación de ésta; c) Las instalaciones y los servicios comunitarios para la población en general estén a disposición, en igualdad de condiciones, de las personas con discapacidad y</w:t>
      </w:r>
      <w:r>
        <w:rPr>
          <w:rFonts w:ascii="Arial" w:eastAsia="Times New Roman" w:hAnsi="Arial" w:cs="Arial"/>
          <w:color w:val="3C3C3C"/>
          <w:sz w:val="21"/>
          <w:szCs w:val="21"/>
        </w:rPr>
        <w:t xml:space="preserve"> tengan en cuenta sus necesidades.</w:t>
      </w:r>
      <w:r>
        <w:rPr>
          <w:rFonts w:ascii="Arial" w:eastAsia="Times New Roman" w:hAnsi="Arial" w:cs="Arial"/>
          <w:color w:val="3C3C3C"/>
          <w:sz w:val="21"/>
          <w:szCs w:val="21"/>
        </w:rPr>
        <w:br/>
      </w:r>
      <w:r>
        <w:rPr>
          <w:rFonts w:ascii="Arial" w:eastAsia="Times New Roman" w:hAnsi="Arial" w:cs="Arial"/>
          <w:color w:val="3C3C3C"/>
          <w:sz w:val="21"/>
          <w:szCs w:val="21"/>
        </w:rPr>
        <w:br/>
        <w:t>Artículo 20 Movilidad personal</w:t>
      </w:r>
      <w:r>
        <w:rPr>
          <w:rFonts w:ascii="Arial" w:eastAsia="Times New Roman" w:hAnsi="Arial" w:cs="Arial"/>
          <w:color w:val="3C3C3C"/>
          <w:sz w:val="21"/>
          <w:szCs w:val="21"/>
        </w:rPr>
        <w:br/>
      </w:r>
      <w:r>
        <w:rPr>
          <w:rFonts w:ascii="Arial" w:eastAsia="Times New Roman" w:hAnsi="Arial" w:cs="Arial"/>
          <w:color w:val="3C3C3C"/>
          <w:sz w:val="21"/>
          <w:szCs w:val="21"/>
        </w:rPr>
        <w:br/>
        <w:t xml:space="preserve">Los Estados Partes adoptarán medidas efectivas para asegurar que las personas con discapacidad gocen de movilidad personal con la mayor independencia posible, entre ellas: a) Facilitar la </w:t>
      </w:r>
      <w:r>
        <w:rPr>
          <w:rFonts w:ascii="Arial" w:eastAsia="Times New Roman" w:hAnsi="Arial" w:cs="Arial"/>
          <w:color w:val="3C3C3C"/>
          <w:sz w:val="21"/>
          <w:szCs w:val="21"/>
        </w:rPr>
        <w:t>movilidad personal de las personas con discapacidad en la forma y en el momento que deseen a un costo asequible; b) Facilitar el acceso de las personas con discapacidad a formas de asistencia humana o animal e intermediarios, tecnologías de apoyo, disposit</w:t>
      </w:r>
      <w:r>
        <w:rPr>
          <w:rFonts w:ascii="Arial" w:eastAsia="Times New Roman" w:hAnsi="Arial" w:cs="Arial"/>
          <w:color w:val="3C3C3C"/>
          <w:sz w:val="21"/>
          <w:szCs w:val="21"/>
        </w:rPr>
        <w:t xml:space="preserve">ivos técnicos y ayudas para la movilidad de calidad, incluso poniéndolos a su disposición a un costo asequible; c) Ofrecer a las personas, con discapacidad y al personal especializado que trabaje con estas personas capacitación en habilidades relacionadas </w:t>
      </w:r>
      <w:r>
        <w:rPr>
          <w:rFonts w:ascii="Arial" w:eastAsia="Times New Roman" w:hAnsi="Arial" w:cs="Arial"/>
          <w:color w:val="3C3C3C"/>
          <w:sz w:val="21"/>
          <w:szCs w:val="21"/>
        </w:rPr>
        <w:t>con la movilidad; d) Alentar a las entidades que fabrican ayudas para la movilidad, dispositivos y tecnologías de apoyo a que tengan en cuenta todos los aspectos de la movilidad de las personas con discapacidad.</w:t>
      </w:r>
      <w:r>
        <w:rPr>
          <w:rFonts w:ascii="Arial" w:eastAsia="Times New Roman" w:hAnsi="Arial" w:cs="Arial"/>
          <w:color w:val="3C3C3C"/>
          <w:sz w:val="21"/>
          <w:szCs w:val="21"/>
        </w:rPr>
        <w:br/>
      </w:r>
      <w:r>
        <w:rPr>
          <w:rFonts w:ascii="Arial" w:eastAsia="Times New Roman" w:hAnsi="Arial" w:cs="Arial"/>
          <w:color w:val="3C3C3C"/>
          <w:sz w:val="21"/>
          <w:szCs w:val="21"/>
        </w:rPr>
        <w:br/>
        <w:t>Artículo 21 Libertad de expresión y de opin</w:t>
      </w:r>
      <w:r>
        <w:rPr>
          <w:rFonts w:ascii="Arial" w:eastAsia="Times New Roman" w:hAnsi="Arial" w:cs="Arial"/>
          <w:color w:val="3C3C3C"/>
          <w:sz w:val="21"/>
          <w:szCs w:val="21"/>
        </w:rPr>
        <w:t>ión y acceso a la información</w:t>
      </w:r>
      <w:r>
        <w:rPr>
          <w:rFonts w:ascii="Arial" w:eastAsia="Times New Roman" w:hAnsi="Arial" w:cs="Arial"/>
          <w:color w:val="3C3C3C"/>
          <w:sz w:val="21"/>
          <w:szCs w:val="21"/>
        </w:rPr>
        <w:br/>
      </w:r>
      <w:r>
        <w:rPr>
          <w:rFonts w:ascii="Arial" w:eastAsia="Times New Roman" w:hAnsi="Arial" w:cs="Arial"/>
          <w:color w:val="3C3C3C"/>
          <w:sz w:val="21"/>
          <w:szCs w:val="21"/>
        </w:rPr>
        <w:br/>
        <w:t>Los Estados Partes adoptarán todas las medidas pertinentes para que las personas con discapacidad puedan ejercer el derecho a la libertad de expresión y opinión, incluida, la libertad de recabar, recibir y facilitar informaci</w:t>
      </w:r>
      <w:r>
        <w:rPr>
          <w:rFonts w:ascii="Arial" w:eastAsia="Times New Roman" w:hAnsi="Arial" w:cs="Arial"/>
          <w:color w:val="3C3C3C"/>
          <w:sz w:val="21"/>
          <w:szCs w:val="21"/>
        </w:rPr>
        <w:t xml:space="preserve">ón e ideas en igualdad de condiciones con las demás y mediante cualquier forma de comunicación que elijan con arreglo a la definición del artículo 2 de la presente Convención, entre ellas: a) Facilitar las personas con discapacidad información dirigida al </w:t>
      </w:r>
      <w:r>
        <w:rPr>
          <w:rFonts w:ascii="Arial" w:eastAsia="Times New Roman" w:hAnsi="Arial" w:cs="Arial"/>
          <w:color w:val="3C3C3C"/>
          <w:sz w:val="21"/>
          <w:szCs w:val="21"/>
        </w:rPr>
        <w:t>público en general, de manera oportuna y sin costo adicional, en formatos accesibles y con las tecnologías adecuadas a los diferentes tipos de discapacidad; b) Aceptar y facilitar la utilización de la lengua de señas, el Braille, los modos, medios, y forma</w:t>
      </w:r>
      <w:r>
        <w:rPr>
          <w:rFonts w:ascii="Arial" w:eastAsia="Times New Roman" w:hAnsi="Arial" w:cs="Arial"/>
          <w:color w:val="3C3C3C"/>
          <w:sz w:val="21"/>
          <w:szCs w:val="21"/>
        </w:rPr>
        <w:t>tos aumentativos y alternativos de comunicación y todos los demás modos, medios y formatos de comunicación accesibles que elijan las personas con discapacidad en sus relaciones oficiales; c) Alentar a las entidades privadas que presten servicios al público</w:t>
      </w:r>
      <w:r>
        <w:rPr>
          <w:rFonts w:ascii="Arial" w:eastAsia="Times New Roman" w:hAnsi="Arial" w:cs="Arial"/>
          <w:color w:val="3C3C3C"/>
          <w:sz w:val="21"/>
          <w:szCs w:val="21"/>
        </w:rPr>
        <w:t xml:space="preserve"> en general, incluso mediante Internet, a que proporcionen información y servicios en formatos que las personas con discapacidad puedan utilizar y a los que tengan acceso; d) Alentar a los medios de comunicación, incluidos los que suministran información a</w:t>
      </w:r>
      <w:r>
        <w:rPr>
          <w:rFonts w:ascii="Arial" w:eastAsia="Times New Roman" w:hAnsi="Arial" w:cs="Arial"/>
          <w:color w:val="3C3C3C"/>
          <w:sz w:val="21"/>
          <w:szCs w:val="21"/>
        </w:rPr>
        <w:t xml:space="preserve"> través de Internet, a que hagan que sus servicios sean accesibles para las personas con discapacidad; e) Reconocer y promover la utilización de lenguas de señas.</w:t>
      </w:r>
      <w:r>
        <w:rPr>
          <w:rFonts w:ascii="Arial" w:eastAsia="Times New Roman" w:hAnsi="Arial" w:cs="Arial"/>
          <w:color w:val="3C3C3C"/>
          <w:sz w:val="21"/>
          <w:szCs w:val="21"/>
        </w:rPr>
        <w:br/>
      </w:r>
      <w:r>
        <w:rPr>
          <w:rFonts w:ascii="Arial" w:eastAsia="Times New Roman" w:hAnsi="Arial" w:cs="Arial"/>
          <w:color w:val="3C3C3C"/>
          <w:sz w:val="21"/>
          <w:szCs w:val="21"/>
        </w:rPr>
        <w:br/>
        <w:t>Artículo 22 Respeto de la privacidad</w:t>
      </w:r>
      <w:r>
        <w:rPr>
          <w:rFonts w:ascii="Arial" w:eastAsia="Times New Roman" w:hAnsi="Arial" w:cs="Arial"/>
          <w:color w:val="3C3C3C"/>
          <w:sz w:val="21"/>
          <w:szCs w:val="21"/>
        </w:rPr>
        <w:br/>
      </w:r>
      <w:r>
        <w:rPr>
          <w:rFonts w:ascii="Arial" w:eastAsia="Times New Roman" w:hAnsi="Arial" w:cs="Arial"/>
          <w:color w:val="3C3C3C"/>
          <w:sz w:val="21"/>
          <w:szCs w:val="21"/>
        </w:rPr>
        <w:br/>
        <w:t>1. Ninguna persona con discapacidad, independientement</w:t>
      </w:r>
      <w:r>
        <w:rPr>
          <w:rFonts w:ascii="Arial" w:eastAsia="Times New Roman" w:hAnsi="Arial" w:cs="Arial"/>
          <w:color w:val="3C3C3C"/>
          <w:sz w:val="21"/>
          <w:szCs w:val="21"/>
        </w:rPr>
        <w:t>e de cuál sea su lugar de residencia o su modalidad de convivencia, será objeto de injerencias arbitrarias o ilegales en su vida privada, familia, hogar, correspondencia o cualquier otro tipo de comunicación, o de agresiones ilícitas contra su honor y su r</w:t>
      </w:r>
      <w:r>
        <w:rPr>
          <w:rFonts w:ascii="Arial" w:eastAsia="Times New Roman" w:hAnsi="Arial" w:cs="Arial"/>
          <w:color w:val="3C3C3C"/>
          <w:sz w:val="21"/>
          <w:szCs w:val="21"/>
        </w:rPr>
        <w:t>eputación. Las personas con discapacidad tendrán derecho a ser protegidas por la ley frente a dichas injerencias o agresiones.</w:t>
      </w:r>
      <w:r>
        <w:rPr>
          <w:rFonts w:ascii="Arial" w:eastAsia="Times New Roman" w:hAnsi="Arial" w:cs="Arial"/>
          <w:color w:val="3C3C3C"/>
          <w:sz w:val="21"/>
          <w:szCs w:val="21"/>
        </w:rPr>
        <w:br/>
      </w:r>
      <w:r>
        <w:rPr>
          <w:rFonts w:ascii="Arial" w:eastAsia="Times New Roman" w:hAnsi="Arial" w:cs="Arial"/>
          <w:color w:val="3C3C3C"/>
          <w:sz w:val="21"/>
          <w:szCs w:val="21"/>
        </w:rPr>
        <w:br/>
        <w:t>2. Los Estados Partes protegerán la privacidad de la información personal y relativa a la salud y a la rehabilitación de las per</w:t>
      </w:r>
      <w:r>
        <w:rPr>
          <w:rFonts w:ascii="Arial" w:eastAsia="Times New Roman" w:hAnsi="Arial" w:cs="Arial"/>
          <w:color w:val="3C3C3C"/>
          <w:sz w:val="21"/>
          <w:szCs w:val="21"/>
        </w:rPr>
        <w:t>sonas con discapacidad en igualdad de condiciones con las demás.</w:t>
      </w:r>
      <w:r>
        <w:rPr>
          <w:rFonts w:ascii="Arial" w:eastAsia="Times New Roman" w:hAnsi="Arial" w:cs="Arial"/>
          <w:color w:val="3C3C3C"/>
          <w:sz w:val="21"/>
          <w:szCs w:val="21"/>
        </w:rPr>
        <w:br/>
      </w:r>
      <w:r>
        <w:rPr>
          <w:rFonts w:ascii="Arial" w:eastAsia="Times New Roman" w:hAnsi="Arial" w:cs="Arial"/>
          <w:color w:val="3C3C3C"/>
          <w:sz w:val="21"/>
          <w:szCs w:val="21"/>
        </w:rPr>
        <w:br/>
        <w:t>Artículo 23 Respeto del hogar y de la familia</w:t>
      </w:r>
      <w:r>
        <w:rPr>
          <w:rFonts w:ascii="Arial" w:eastAsia="Times New Roman" w:hAnsi="Arial" w:cs="Arial"/>
          <w:color w:val="3C3C3C"/>
          <w:sz w:val="21"/>
          <w:szCs w:val="21"/>
        </w:rPr>
        <w:br/>
      </w:r>
      <w:r>
        <w:rPr>
          <w:rFonts w:ascii="Arial" w:eastAsia="Times New Roman" w:hAnsi="Arial" w:cs="Arial"/>
          <w:color w:val="3C3C3C"/>
          <w:sz w:val="21"/>
          <w:szCs w:val="21"/>
        </w:rPr>
        <w:br/>
        <w:t xml:space="preserve">1. Los Estados Partes tomarán medidas efectivas y pertinentes para poner fin a la discriminación contra las personas con discapacidad en todas </w:t>
      </w:r>
      <w:r>
        <w:rPr>
          <w:rFonts w:ascii="Arial" w:eastAsia="Times New Roman" w:hAnsi="Arial" w:cs="Arial"/>
          <w:color w:val="3C3C3C"/>
          <w:sz w:val="21"/>
          <w:szCs w:val="21"/>
        </w:rPr>
        <w:t xml:space="preserve">las cuestiones relacionadas con el matrimonio, la familia, la paternidad y las relaciones personales, y lograr que las personas con discapacidad estén en igualdad de condiciones con las demás, a fin de asegurar que: a) Se reconozca el derecho de todas las </w:t>
      </w:r>
      <w:r>
        <w:rPr>
          <w:rFonts w:ascii="Arial" w:eastAsia="Times New Roman" w:hAnsi="Arial" w:cs="Arial"/>
          <w:color w:val="3C3C3C"/>
          <w:sz w:val="21"/>
          <w:szCs w:val="21"/>
        </w:rPr>
        <w:t>personas con discapacidad en edad de contraer matrimonio, a casarse y fundar una familia sobre la base del consentimiento libre y pleno de los futuros cónyuges; b) Se respete el derecho de las personas con discapacidad a decidir libremente y de manera resp</w:t>
      </w:r>
      <w:r>
        <w:rPr>
          <w:rFonts w:ascii="Arial" w:eastAsia="Times New Roman" w:hAnsi="Arial" w:cs="Arial"/>
          <w:color w:val="3C3C3C"/>
          <w:sz w:val="21"/>
          <w:szCs w:val="21"/>
        </w:rPr>
        <w:t>onsable el número de hijos que quieren tener y el tiempo que debe transcurrir entre un nacimiento y otro, y a tener acceso a información, educación sobre reproducción y planificación familiar apropiados para su edad, y se ofrezcan los medios necesarios que</w:t>
      </w:r>
      <w:r>
        <w:rPr>
          <w:rFonts w:ascii="Arial" w:eastAsia="Times New Roman" w:hAnsi="Arial" w:cs="Arial"/>
          <w:color w:val="3C3C3C"/>
          <w:sz w:val="21"/>
          <w:szCs w:val="21"/>
        </w:rPr>
        <w:t xml:space="preserve"> les permitan ejercer esos derechos; c) Las personas con discapacidad, incluidos los niños y las niñas, mantengan su fertilidad, en igualdad de condiciones con las demás.</w:t>
      </w:r>
      <w:r>
        <w:rPr>
          <w:rFonts w:ascii="Arial" w:eastAsia="Times New Roman" w:hAnsi="Arial" w:cs="Arial"/>
          <w:color w:val="3C3C3C"/>
          <w:sz w:val="21"/>
          <w:szCs w:val="21"/>
        </w:rPr>
        <w:br/>
      </w:r>
      <w:r>
        <w:rPr>
          <w:rFonts w:ascii="Arial" w:eastAsia="Times New Roman" w:hAnsi="Arial" w:cs="Arial"/>
          <w:color w:val="3C3C3C"/>
          <w:sz w:val="21"/>
          <w:szCs w:val="21"/>
        </w:rPr>
        <w:br/>
        <w:t>2. Los Estados Partes garantizarán los derechos y obligaciones de las personas con d</w:t>
      </w:r>
      <w:r>
        <w:rPr>
          <w:rFonts w:ascii="Arial" w:eastAsia="Times New Roman" w:hAnsi="Arial" w:cs="Arial"/>
          <w:color w:val="3C3C3C"/>
          <w:sz w:val="21"/>
          <w:szCs w:val="21"/>
        </w:rPr>
        <w:t>iscapacidad en lo que respecta a la custodia, la tutela, la guarda, la adopción de niños o instituciones similares, cuando esos conceptos se recojan en la legislación nacional; en todos los casos se velará al máximo por el interés superior del niño. Los Es</w:t>
      </w:r>
      <w:r>
        <w:rPr>
          <w:rFonts w:ascii="Arial" w:eastAsia="Times New Roman" w:hAnsi="Arial" w:cs="Arial"/>
          <w:color w:val="3C3C3C"/>
          <w:sz w:val="21"/>
          <w:szCs w:val="21"/>
        </w:rPr>
        <w:t>tados Partes prestarán la asistencia apropiada a las personas con discapacidad para el desempeño de sus responsabilidades en la crianza de los hijos.</w:t>
      </w:r>
      <w:r>
        <w:rPr>
          <w:rFonts w:ascii="Arial" w:eastAsia="Times New Roman" w:hAnsi="Arial" w:cs="Arial"/>
          <w:color w:val="3C3C3C"/>
          <w:sz w:val="21"/>
          <w:szCs w:val="21"/>
        </w:rPr>
        <w:br/>
      </w:r>
      <w:r>
        <w:rPr>
          <w:rFonts w:ascii="Arial" w:eastAsia="Times New Roman" w:hAnsi="Arial" w:cs="Arial"/>
          <w:color w:val="3C3C3C"/>
          <w:sz w:val="21"/>
          <w:szCs w:val="21"/>
        </w:rPr>
        <w:br/>
        <w:t>3. Los Estados Partes asegurarán que los niños y las niñas con discapacidad tengan los mismos derechos co</w:t>
      </w:r>
      <w:r>
        <w:rPr>
          <w:rFonts w:ascii="Arial" w:eastAsia="Times New Roman" w:hAnsi="Arial" w:cs="Arial"/>
          <w:color w:val="3C3C3C"/>
          <w:sz w:val="21"/>
          <w:szCs w:val="21"/>
        </w:rPr>
        <w:t>n respecto a la vida en familia. Para hacer efectivos estos derechos, y a fin de prevenir la ocultación, el abandono, la negligencia y la segregación de los niños y las niñas con discapacidad, los Estados Partes velarán por que se proporcione con anticipac</w:t>
      </w:r>
      <w:r>
        <w:rPr>
          <w:rFonts w:ascii="Arial" w:eastAsia="Times New Roman" w:hAnsi="Arial" w:cs="Arial"/>
          <w:color w:val="3C3C3C"/>
          <w:sz w:val="21"/>
          <w:szCs w:val="21"/>
        </w:rPr>
        <w:t>ión información, servicios y apoyo generales a los menores con discapacidad y a sus familias.</w:t>
      </w:r>
      <w:r>
        <w:rPr>
          <w:rFonts w:ascii="Arial" w:eastAsia="Times New Roman" w:hAnsi="Arial" w:cs="Arial"/>
          <w:color w:val="3C3C3C"/>
          <w:sz w:val="21"/>
          <w:szCs w:val="21"/>
        </w:rPr>
        <w:br/>
      </w:r>
      <w:r>
        <w:rPr>
          <w:rFonts w:ascii="Arial" w:eastAsia="Times New Roman" w:hAnsi="Arial" w:cs="Arial"/>
          <w:color w:val="3C3C3C"/>
          <w:sz w:val="21"/>
          <w:szCs w:val="21"/>
        </w:rPr>
        <w:br/>
        <w:t>4. Los Estados Partes asegurarán que los niños y las niñas no sean separados de sus padres contra su voluntad, salvo cuando las autoridades competentes, con suje</w:t>
      </w:r>
      <w:r>
        <w:rPr>
          <w:rFonts w:ascii="Arial" w:eastAsia="Times New Roman" w:hAnsi="Arial" w:cs="Arial"/>
          <w:color w:val="3C3C3C"/>
          <w:sz w:val="21"/>
          <w:szCs w:val="21"/>
        </w:rPr>
        <w:t>ción a un examen judicial, determinen, de conformidad con la ley y los procedimientos aplicables, que esa separación es necesaria en el interés superior del niño. En ningún caso se separará a un menor de sus padres en razón de una discapacidad del menor, d</w:t>
      </w:r>
      <w:r>
        <w:rPr>
          <w:rFonts w:ascii="Arial" w:eastAsia="Times New Roman" w:hAnsi="Arial" w:cs="Arial"/>
          <w:color w:val="3C3C3C"/>
          <w:sz w:val="21"/>
          <w:szCs w:val="21"/>
        </w:rPr>
        <w:t>e ambos padres o de uno de ellos.</w:t>
      </w:r>
      <w:r>
        <w:rPr>
          <w:rFonts w:ascii="Arial" w:eastAsia="Times New Roman" w:hAnsi="Arial" w:cs="Arial"/>
          <w:color w:val="3C3C3C"/>
          <w:sz w:val="21"/>
          <w:szCs w:val="21"/>
        </w:rPr>
        <w:br/>
      </w:r>
      <w:r>
        <w:rPr>
          <w:rFonts w:ascii="Arial" w:eastAsia="Times New Roman" w:hAnsi="Arial" w:cs="Arial"/>
          <w:color w:val="3C3C3C"/>
          <w:sz w:val="21"/>
          <w:szCs w:val="21"/>
        </w:rPr>
        <w:br/>
        <w:t>5. Los Estados Partes harán todo lo posible, cuando la familia inmediata no pueda cuidar de un niño con discapacidad, por proporcionar atención alternativa dentro de la familia extensa y, de no ser esto posible, dentro de</w:t>
      </w:r>
      <w:r>
        <w:rPr>
          <w:rFonts w:ascii="Arial" w:eastAsia="Times New Roman" w:hAnsi="Arial" w:cs="Arial"/>
          <w:color w:val="3C3C3C"/>
          <w:sz w:val="21"/>
          <w:szCs w:val="21"/>
        </w:rPr>
        <w:t xml:space="preserve"> la comunidad en un entorno familiar.</w:t>
      </w:r>
      <w:r>
        <w:rPr>
          <w:rFonts w:ascii="Arial" w:eastAsia="Times New Roman" w:hAnsi="Arial" w:cs="Arial"/>
          <w:color w:val="3C3C3C"/>
          <w:sz w:val="21"/>
          <w:szCs w:val="21"/>
        </w:rPr>
        <w:br/>
      </w:r>
      <w:r>
        <w:rPr>
          <w:rFonts w:ascii="Arial" w:eastAsia="Times New Roman" w:hAnsi="Arial" w:cs="Arial"/>
          <w:color w:val="3C3C3C"/>
          <w:sz w:val="21"/>
          <w:szCs w:val="21"/>
        </w:rPr>
        <w:br/>
        <w:t>Artículo 24 Educación</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reconocen el derecho de las personas con discapacidad a la educación.</w:t>
      </w:r>
      <w:r>
        <w:rPr>
          <w:rFonts w:ascii="Arial" w:eastAsia="Times New Roman" w:hAnsi="Arial" w:cs="Arial"/>
          <w:color w:val="3C3C3C"/>
          <w:sz w:val="21"/>
          <w:szCs w:val="21"/>
        </w:rPr>
        <w:br/>
      </w:r>
      <w:r>
        <w:rPr>
          <w:rFonts w:ascii="Arial" w:eastAsia="Times New Roman" w:hAnsi="Arial" w:cs="Arial"/>
          <w:color w:val="3C3C3C"/>
          <w:sz w:val="21"/>
          <w:szCs w:val="21"/>
        </w:rPr>
        <w:br/>
        <w:t>Con miras a hacer efectivo este derecho sin discriminación y sobre la base de la igualdad de oportuni</w:t>
      </w:r>
      <w:r>
        <w:rPr>
          <w:rFonts w:ascii="Arial" w:eastAsia="Times New Roman" w:hAnsi="Arial" w:cs="Arial"/>
          <w:color w:val="3C3C3C"/>
          <w:sz w:val="21"/>
          <w:szCs w:val="21"/>
        </w:rPr>
        <w:t>dades, los Estados Partes asegurarán un sistema de educación inclusivo a todos los niveles así como la enseñanza a lo largo de la vida, con miras a: a) Desarrollar plenamente el potencial humano y el sentido de la dignidad y la autoestima y reforzar el res</w:t>
      </w:r>
      <w:r>
        <w:rPr>
          <w:rFonts w:ascii="Arial" w:eastAsia="Times New Roman" w:hAnsi="Arial" w:cs="Arial"/>
          <w:color w:val="3C3C3C"/>
          <w:sz w:val="21"/>
          <w:szCs w:val="21"/>
        </w:rPr>
        <w:t>peto por los derechos humanos, las libertades fundamentales y la diversidad humana; b) Desarrollar al máximo la personalidad, los talentos y la creatividad de las personas con discapacidad, así como sus aptitudes mentales y físicas; c) Hacer posible que la</w:t>
      </w:r>
      <w:r>
        <w:rPr>
          <w:rFonts w:ascii="Arial" w:eastAsia="Times New Roman" w:hAnsi="Arial" w:cs="Arial"/>
          <w:color w:val="3C3C3C"/>
          <w:sz w:val="21"/>
          <w:szCs w:val="21"/>
        </w:rPr>
        <w:t>s personas con discapacidad participen de manera efectiva en una sociedad libre.</w:t>
      </w:r>
      <w:r>
        <w:rPr>
          <w:rFonts w:ascii="Arial" w:eastAsia="Times New Roman" w:hAnsi="Arial" w:cs="Arial"/>
          <w:color w:val="3C3C3C"/>
          <w:sz w:val="21"/>
          <w:szCs w:val="21"/>
        </w:rPr>
        <w:br/>
      </w:r>
      <w:r>
        <w:rPr>
          <w:rFonts w:ascii="Arial" w:eastAsia="Times New Roman" w:hAnsi="Arial" w:cs="Arial"/>
          <w:color w:val="3C3C3C"/>
          <w:sz w:val="21"/>
          <w:szCs w:val="21"/>
        </w:rPr>
        <w:br/>
        <w:t>2. Al hacer efectivo este derecho, los Estados Partes asegurarán que: a) Las personas con discapacidad no queden excluidas del sistema general de educación por motivos de dis</w:t>
      </w:r>
      <w:r>
        <w:rPr>
          <w:rFonts w:ascii="Arial" w:eastAsia="Times New Roman" w:hAnsi="Arial" w:cs="Arial"/>
          <w:color w:val="3C3C3C"/>
          <w:sz w:val="21"/>
          <w:szCs w:val="21"/>
        </w:rPr>
        <w:t xml:space="preserve">capacidad, y que los niños y las niñas con discapacidad no queden excluidos de la enseñanza primaria gratuita y obligatoria ni de la enseñanza secundaria por motivos de discapacidad; b) Las personas con discapacidad puedan acceder a una educación primaria </w:t>
      </w:r>
      <w:r>
        <w:rPr>
          <w:rFonts w:ascii="Arial" w:eastAsia="Times New Roman" w:hAnsi="Arial" w:cs="Arial"/>
          <w:color w:val="3C3C3C"/>
          <w:sz w:val="21"/>
          <w:szCs w:val="21"/>
        </w:rPr>
        <w:t>y secundaria inclusiva, de calidad y gratuita, en igualdad de condiciones con las demás, en la comunidad en que vivan; c) Se hagan ajustes razonables en función de las necesidades individuales; d) Se preste el apoyo necesario a las personas con discapacida</w:t>
      </w:r>
      <w:r>
        <w:rPr>
          <w:rFonts w:ascii="Arial" w:eastAsia="Times New Roman" w:hAnsi="Arial" w:cs="Arial"/>
          <w:color w:val="3C3C3C"/>
          <w:sz w:val="21"/>
          <w:szCs w:val="21"/>
        </w:rPr>
        <w:t>d, en el marco del sistema general de educación, para facilitar su formación efectiva; e) Se faciliten medidas de apoyo personalizadas y efectivas en entornos que fomenten al máximo el desarrollo académico y social, de conformidad con el objetivo de la ple</w:t>
      </w:r>
      <w:r>
        <w:rPr>
          <w:rFonts w:ascii="Arial" w:eastAsia="Times New Roman" w:hAnsi="Arial" w:cs="Arial"/>
          <w:color w:val="3C3C3C"/>
          <w:sz w:val="21"/>
          <w:szCs w:val="21"/>
        </w:rPr>
        <w:t>na inclusión.</w:t>
      </w:r>
      <w:r>
        <w:rPr>
          <w:rFonts w:ascii="Arial" w:eastAsia="Times New Roman" w:hAnsi="Arial" w:cs="Arial"/>
          <w:color w:val="3C3C3C"/>
          <w:sz w:val="21"/>
          <w:szCs w:val="21"/>
        </w:rPr>
        <w:br/>
      </w:r>
      <w:r>
        <w:rPr>
          <w:rFonts w:ascii="Arial" w:eastAsia="Times New Roman" w:hAnsi="Arial" w:cs="Arial"/>
          <w:color w:val="3C3C3C"/>
          <w:sz w:val="21"/>
          <w:szCs w:val="21"/>
        </w:rPr>
        <w:br/>
        <w:t>3. Los Estados Partes brindarán a las personas con discapacidad la posibilidad de aprender habilidades para la vida y desarrollo social, a fin de propiciar su participación plena y en igualdad de condiciones en la educación y como miembros d</w:t>
      </w:r>
      <w:r>
        <w:rPr>
          <w:rFonts w:ascii="Arial" w:eastAsia="Times New Roman" w:hAnsi="Arial" w:cs="Arial"/>
          <w:color w:val="3C3C3C"/>
          <w:sz w:val="21"/>
          <w:szCs w:val="21"/>
        </w:rPr>
        <w:t>e la comunidad. A este fin, los Estados Partes adoptarán las medidas pertinentes, entre ellas: a) Facilitar el aprendizaje del Braille, la escritura alternativa, otros modos, medios y formatos de comunicación aumentativos o alternativos y habilidades de or</w:t>
      </w:r>
      <w:r>
        <w:rPr>
          <w:rFonts w:ascii="Arial" w:eastAsia="Times New Roman" w:hAnsi="Arial" w:cs="Arial"/>
          <w:color w:val="3C3C3C"/>
          <w:sz w:val="21"/>
          <w:szCs w:val="21"/>
        </w:rPr>
        <w:t>ientación y de movilidad, así como la tutoría y el apoyo entre pares; b) Facilitar el aprendizaje de la lengua de señas y la promoción de la identidad lingüística de las personas sordas; c) Asegurar que la educación de las personas, y en particular los niñ</w:t>
      </w:r>
      <w:r>
        <w:rPr>
          <w:rFonts w:ascii="Arial" w:eastAsia="Times New Roman" w:hAnsi="Arial" w:cs="Arial"/>
          <w:color w:val="3C3C3C"/>
          <w:sz w:val="21"/>
          <w:szCs w:val="21"/>
        </w:rPr>
        <w:t>os y las niñas ciegos, sordos o sordociegos se imparta en los lenguajes y los modos y medios de comunicación más apropiados para cada persona y en entornos que permitan alcanzar su máximo desarrollo académico y social.</w:t>
      </w:r>
      <w:r>
        <w:rPr>
          <w:rFonts w:ascii="Arial" w:eastAsia="Times New Roman" w:hAnsi="Arial" w:cs="Arial"/>
          <w:color w:val="3C3C3C"/>
          <w:sz w:val="21"/>
          <w:szCs w:val="21"/>
        </w:rPr>
        <w:br/>
      </w:r>
      <w:r>
        <w:rPr>
          <w:rFonts w:ascii="Arial" w:eastAsia="Times New Roman" w:hAnsi="Arial" w:cs="Arial"/>
          <w:color w:val="3C3C3C"/>
          <w:sz w:val="21"/>
          <w:szCs w:val="21"/>
        </w:rPr>
        <w:br/>
        <w:t>4. A fin de contribuir a hacer efect</w:t>
      </w:r>
      <w:r>
        <w:rPr>
          <w:rFonts w:ascii="Arial" w:eastAsia="Times New Roman" w:hAnsi="Arial" w:cs="Arial"/>
          <w:color w:val="3C3C3C"/>
          <w:sz w:val="21"/>
          <w:szCs w:val="21"/>
        </w:rPr>
        <w:t>ivo este derecho, los Estados Partes adoptarán las medidas pertinentes para emplear a maestros, incluidos maestros con discapacidad, que estén cualificados en lengua de señas o Braille y para formar a profesionales y personal que trabajen en todos los nive</w:t>
      </w:r>
      <w:r>
        <w:rPr>
          <w:rFonts w:ascii="Arial" w:eastAsia="Times New Roman" w:hAnsi="Arial" w:cs="Arial"/>
          <w:color w:val="3C3C3C"/>
          <w:sz w:val="21"/>
          <w:szCs w:val="21"/>
        </w:rPr>
        <w:t>les educativos. Esa formación incluirá la toma de conciencia sobre la discapacidad y el uso de modos, medios y formatos de comunicación aumentativos y alternativos apropiados, y de técnicas y materiales educativos para apoyar a las personas con discapacida</w:t>
      </w:r>
      <w:r>
        <w:rPr>
          <w:rFonts w:ascii="Arial" w:eastAsia="Times New Roman" w:hAnsi="Arial" w:cs="Arial"/>
          <w:color w:val="3C3C3C"/>
          <w:sz w:val="21"/>
          <w:szCs w:val="21"/>
        </w:rPr>
        <w:t>d.</w:t>
      </w:r>
      <w:r>
        <w:rPr>
          <w:rFonts w:ascii="Arial" w:eastAsia="Times New Roman" w:hAnsi="Arial" w:cs="Arial"/>
          <w:color w:val="3C3C3C"/>
          <w:sz w:val="21"/>
          <w:szCs w:val="21"/>
        </w:rPr>
        <w:br/>
      </w:r>
      <w:r>
        <w:rPr>
          <w:rFonts w:ascii="Arial" w:eastAsia="Times New Roman" w:hAnsi="Arial" w:cs="Arial"/>
          <w:color w:val="3C3C3C"/>
          <w:sz w:val="21"/>
          <w:szCs w:val="21"/>
        </w:rPr>
        <w:br/>
        <w:t xml:space="preserve">5. Los Estados Partes asegurarán que las personas con discapacidad tengan acceso general a la educación superior, la formación profesional, la educación para adultos y el aprendizaje durante toda la vida sin discriminación y en igualdad de condiciones </w:t>
      </w:r>
      <w:r>
        <w:rPr>
          <w:rFonts w:ascii="Arial" w:eastAsia="Times New Roman" w:hAnsi="Arial" w:cs="Arial"/>
          <w:color w:val="3C3C3C"/>
          <w:sz w:val="21"/>
          <w:szCs w:val="21"/>
        </w:rPr>
        <w:t>con las demás. A tal fin, los Estados Partes asegurarán que se realicen ajustes razonables para las personas con discapacidad.</w:t>
      </w:r>
      <w:r>
        <w:rPr>
          <w:rFonts w:ascii="Arial" w:eastAsia="Times New Roman" w:hAnsi="Arial" w:cs="Arial"/>
          <w:color w:val="3C3C3C"/>
          <w:sz w:val="21"/>
          <w:szCs w:val="21"/>
        </w:rPr>
        <w:br/>
      </w:r>
      <w:r>
        <w:rPr>
          <w:rFonts w:ascii="Arial" w:eastAsia="Times New Roman" w:hAnsi="Arial" w:cs="Arial"/>
          <w:color w:val="3C3C3C"/>
          <w:sz w:val="21"/>
          <w:szCs w:val="21"/>
        </w:rPr>
        <w:br/>
        <w:t>Artículo 25 Salud</w:t>
      </w:r>
      <w:r>
        <w:rPr>
          <w:rFonts w:ascii="Arial" w:eastAsia="Times New Roman" w:hAnsi="Arial" w:cs="Arial"/>
          <w:color w:val="3C3C3C"/>
          <w:sz w:val="21"/>
          <w:szCs w:val="21"/>
        </w:rPr>
        <w:br/>
      </w:r>
      <w:r>
        <w:rPr>
          <w:rFonts w:ascii="Arial" w:eastAsia="Times New Roman" w:hAnsi="Arial" w:cs="Arial"/>
          <w:color w:val="3C3C3C"/>
          <w:sz w:val="21"/>
          <w:szCs w:val="21"/>
        </w:rPr>
        <w:br/>
        <w:t>Los Estados Partes reconocen que las personas con discapacidad tienen derecho a gozar del más alto nivel posi</w:t>
      </w:r>
      <w:r>
        <w:rPr>
          <w:rFonts w:ascii="Arial" w:eastAsia="Times New Roman" w:hAnsi="Arial" w:cs="Arial"/>
          <w:color w:val="3C3C3C"/>
          <w:sz w:val="21"/>
          <w:szCs w:val="21"/>
        </w:rPr>
        <w:t>ble de salud sin discriminación por motivos de discapacidad. Los Estados Partes adoptarán las medidas pertinentes para asegurar el acceso de las personas con discapacidad a servicios de salud que tengan en cuenta las cuestiones de género, incluida la rehab</w:t>
      </w:r>
      <w:r>
        <w:rPr>
          <w:rFonts w:ascii="Arial" w:eastAsia="Times New Roman" w:hAnsi="Arial" w:cs="Arial"/>
          <w:color w:val="3C3C3C"/>
          <w:sz w:val="21"/>
          <w:szCs w:val="21"/>
        </w:rPr>
        <w:t>ilitación relacionada con la salud. En particular, los Estados Partes: a) Proporcionarán a las personas con discapacidad programas y atención de la salud gratuitos o a precios asequibles de la misma variedad y calidad que a las demás personas, incluso en e</w:t>
      </w:r>
      <w:r>
        <w:rPr>
          <w:rFonts w:ascii="Arial" w:eastAsia="Times New Roman" w:hAnsi="Arial" w:cs="Arial"/>
          <w:color w:val="3C3C3C"/>
          <w:sz w:val="21"/>
          <w:szCs w:val="21"/>
        </w:rPr>
        <w:t>l ámbito de la salud sexual y reproductiva, y programas de salud pública dirigidos a la población; b) Proporcionarán los servicios de salud que necesiten las personas con discapacidad específicamente como consecuencia de su discapacidad, incluidas la pront</w:t>
      </w:r>
      <w:r>
        <w:rPr>
          <w:rFonts w:ascii="Arial" w:eastAsia="Times New Roman" w:hAnsi="Arial" w:cs="Arial"/>
          <w:color w:val="3C3C3C"/>
          <w:sz w:val="21"/>
          <w:szCs w:val="21"/>
        </w:rPr>
        <w:t>a detección e intervención, cuando proceda, y servicios destinados a prevenir y reducir al máximo la aparición de nuevas discapacidades, incluidos los niños y las niñas y las personas mayores; c) Proporcionarán esos servicios lo más cerca posible de las co</w:t>
      </w:r>
      <w:r>
        <w:rPr>
          <w:rFonts w:ascii="Arial" w:eastAsia="Times New Roman" w:hAnsi="Arial" w:cs="Arial"/>
          <w:color w:val="3C3C3C"/>
          <w:sz w:val="21"/>
          <w:szCs w:val="21"/>
        </w:rPr>
        <w:t>munidades de las personas con discapacidad, incluso en las zonas rurales; d) Exigirán a los profesionales de la salud que presten a las personas con discapacidad atención de la misma calidad que a las demás personas sobre la base de un consentimiento libre</w:t>
      </w:r>
      <w:r>
        <w:rPr>
          <w:rFonts w:ascii="Arial" w:eastAsia="Times New Roman" w:hAnsi="Arial" w:cs="Arial"/>
          <w:color w:val="3C3C3C"/>
          <w:sz w:val="21"/>
          <w:szCs w:val="21"/>
        </w:rPr>
        <w:t xml:space="preserve"> e informado, entre otras formas mediante la sensibilización respecto de los derechos humanos, la dignidad, la autonomía y las necesidades de las personas con discapacidad a través de la capacitación y la promulgación de normas éticas para la atención de l</w:t>
      </w:r>
      <w:r>
        <w:rPr>
          <w:rFonts w:ascii="Arial" w:eastAsia="Times New Roman" w:hAnsi="Arial" w:cs="Arial"/>
          <w:color w:val="3C3C3C"/>
          <w:sz w:val="21"/>
          <w:szCs w:val="21"/>
        </w:rPr>
        <w:t>a salud en los ámbitos público y privado; e) Prohibirán la discriminación contra las personas con discapacidad en la prestación de seguros de salud y de vida cuando éstos estén permitidos en la legislación nacional, y velarán por que esos seguros se preste</w:t>
      </w:r>
      <w:r>
        <w:rPr>
          <w:rFonts w:ascii="Arial" w:eastAsia="Times New Roman" w:hAnsi="Arial" w:cs="Arial"/>
          <w:color w:val="3C3C3C"/>
          <w:sz w:val="21"/>
          <w:szCs w:val="21"/>
        </w:rPr>
        <w:t>n de manera justa y razonable; f) Impedirán que se nieguen, de manera discriminatoria, servicios de salud o de atención de la salud o alimentos sólidos o líquidos por motivos de discapacidad.</w:t>
      </w:r>
      <w:r>
        <w:rPr>
          <w:rFonts w:ascii="Arial" w:eastAsia="Times New Roman" w:hAnsi="Arial" w:cs="Arial"/>
          <w:color w:val="3C3C3C"/>
          <w:sz w:val="21"/>
          <w:szCs w:val="21"/>
        </w:rPr>
        <w:br/>
      </w:r>
      <w:r>
        <w:rPr>
          <w:rFonts w:ascii="Arial" w:eastAsia="Times New Roman" w:hAnsi="Arial" w:cs="Arial"/>
          <w:color w:val="3C3C3C"/>
          <w:sz w:val="21"/>
          <w:szCs w:val="21"/>
        </w:rPr>
        <w:br/>
        <w:t>Artículo 26 Habilitación y rehabilitación</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w:t>
      </w:r>
      <w:r>
        <w:rPr>
          <w:rFonts w:ascii="Arial" w:eastAsia="Times New Roman" w:hAnsi="Arial" w:cs="Arial"/>
          <w:color w:val="3C3C3C"/>
          <w:sz w:val="21"/>
          <w:szCs w:val="21"/>
        </w:rPr>
        <w:t>s adoptarán medidas efectivas y pertinentes, incluso mediante el apoyo de personas que se hallen en las mismas circunstancias, para que las personas con discapacidad puedan lograr y mantener la máxima independencia, capacidad física, mental, social y vocac</w:t>
      </w:r>
      <w:r>
        <w:rPr>
          <w:rFonts w:ascii="Arial" w:eastAsia="Times New Roman" w:hAnsi="Arial" w:cs="Arial"/>
          <w:color w:val="3C3C3C"/>
          <w:sz w:val="21"/>
          <w:szCs w:val="21"/>
        </w:rPr>
        <w:t xml:space="preserve">ional, y la inclusión y participación plena en todos los aspectos de la vida. A tal fin, los Estados Partes organizarán, intensificarán y ampliarán servicios y programas generales de habilitación y rehabilitación, en particular en los ámbitos de la salud, </w:t>
      </w:r>
      <w:r>
        <w:rPr>
          <w:rFonts w:ascii="Arial" w:eastAsia="Times New Roman" w:hAnsi="Arial" w:cs="Arial"/>
          <w:color w:val="3C3C3C"/>
          <w:sz w:val="21"/>
          <w:szCs w:val="21"/>
        </w:rPr>
        <w:t>el empleo, la educación y los servicios sociales, de forma que esos servicios y programas: a) Comiencen en la etapa más temprana posible y se basen en una evaluación multidisciplinar de las necesidades y capacidades de la persona; b) Apoyen la participació</w:t>
      </w:r>
      <w:r>
        <w:rPr>
          <w:rFonts w:ascii="Arial" w:eastAsia="Times New Roman" w:hAnsi="Arial" w:cs="Arial"/>
          <w:color w:val="3C3C3C"/>
          <w:sz w:val="21"/>
          <w:szCs w:val="21"/>
        </w:rPr>
        <w:t>n e inclusión en la comunidad y en todos los aspectos de la sociedad, sean voluntarios y estén a disposición de las personas con discapacidad lo más cerca posible de su propia comunidad, incluso en las zonas rurales.</w:t>
      </w:r>
      <w:r>
        <w:rPr>
          <w:rFonts w:ascii="Arial" w:eastAsia="Times New Roman" w:hAnsi="Arial" w:cs="Arial"/>
          <w:color w:val="3C3C3C"/>
          <w:sz w:val="21"/>
          <w:szCs w:val="21"/>
        </w:rPr>
        <w:br/>
      </w:r>
      <w:r>
        <w:rPr>
          <w:rFonts w:ascii="Arial" w:eastAsia="Times New Roman" w:hAnsi="Arial" w:cs="Arial"/>
          <w:color w:val="3C3C3C"/>
          <w:sz w:val="21"/>
          <w:szCs w:val="21"/>
        </w:rPr>
        <w:br/>
        <w:t>2. Los Estados Partes promoverán el de</w:t>
      </w:r>
      <w:r>
        <w:rPr>
          <w:rFonts w:ascii="Arial" w:eastAsia="Times New Roman" w:hAnsi="Arial" w:cs="Arial"/>
          <w:color w:val="3C3C3C"/>
          <w:sz w:val="21"/>
          <w:szCs w:val="21"/>
        </w:rPr>
        <w:t>sarrollo de formación inicial y continua para los profesionales y el personal que trabajen en los servicios de habilitación y rehabilitación.</w:t>
      </w:r>
      <w:r>
        <w:rPr>
          <w:rFonts w:ascii="Arial" w:eastAsia="Times New Roman" w:hAnsi="Arial" w:cs="Arial"/>
          <w:color w:val="3C3C3C"/>
          <w:sz w:val="21"/>
          <w:szCs w:val="21"/>
        </w:rPr>
        <w:br/>
      </w:r>
      <w:r>
        <w:rPr>
          <w:rFonts w:ascii="Arial" w:eastAsia="Times New Roman" w:hAnsi="Arial" w:cs="Arial"/>
          <w:color w:val="3C3C3C"/>
          <w:sz w:val="21"/>
          <w:szCs w:val="21"/>
        </w:rPr>
        <w:br/>
        <w:t>3. Los Estados Partes promoverán la disponibilidad, el conocimiento y el uso de tecnologías de apoyo y dispositiv</w:t>
      </w:r>
      <w:r>
        <w:rPr>
          <w:rFonts w:ascii="Arial" w:eastAsia="Times New Roman" w:hAnsi="Arial" w:cs="Arial"/>
          <w:color w:val="3C3C3C"/>
          <w:sz w:val="21"/>
          <w:szCs w:val="21"/>
        </w:rPr>
        <w:t>os destinados a las personas con discapacidad, a efectos de habilitación y rehabilitación.</w:t>
      </w:r>
      <w:r>
        <w:rPr>
          <w:rFonts w:ascii="Arial" w:eastAsia="Times New Roman" w:hAnsi="Arial" w:cs="Arial"/>
          <w:color w:val="3C3C3C"/>
          <w:sz w:val="21"/>
          <w:szCs w:val="21"/>
        </w:rPr>
        <w:br/>
      </w:r>
      <w:r>
        <w:rPr>
          <w:rFonts w:ascii="Arial" w:eastAsia="Times New Roman" w:hAnsi="Arial" w:cs="Arial"/>
          <w:color w:val="3C3C3C"/>
          <w:sz w:val="21"/>
          <w:szCs w:val="21"/>
        </w:rPr>
        <w:br/>
        <w:t>Artículo 27 Trabajo y empleo</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reconocen el derecho de las personas con discapacidad a trabajar, en igualdad de condiciones con las demás; ello</w:t>
      </w:r>
      <w:r>
        <w:rPr>
          <w:rFonts w:ascii="Arial" w:eastAsia="Times New Roman" w:hAnsi="Arial" w:cs="Arial"/>
          <w:color w:val="3C3C3C"/>
          <w:sz w:val="21"/>
          <w:szCs w:val="21"/>
        </w:rPr>
        <w:t xml:space="preserve"> incluye el derecho a tener la oportunidad de ganarse la vida mediante un trabajo libremente elegido o aceptado en un mercado y un entorno laborales que sean abiertos, inclusivos y accesibles a las personas con discapacidad. Los Estados Partes salvaguardar</w:t>
      </w:r>
      <w:r>
        <w:rPr>
          <w:rFonts w:ascii="Arial" w:eastAsia="Times New Roman" w:hAnsi="Arial" w:cs="Arial"/>
          <w:color w:val="3C3C3C"/>
          <w:sz w:val="21"/>
          <w:szCs w:val="21"/>
        </w:rPr>
        <w:t xml:space="preserve">án y promoverán el ejercicio del derecho al trabajo, incluso para las personas que adquieran una discapacidad durante el empleo, adoptando medidas pertinentes, incluida la promulgación de legislación, entre ellas: a) Prohibir la discriminación por motivos </w:t>
      </w:r>
      <w:r>
        <w:rPr>
          <w:rFonts w:ascii="Arial" w:eastAsia="Times New Roman" w:hAnsi="Arial" w:cs="Arial"/>
          <w:color w:val="3C3C3C"/>
          <w:sz w:val="21"/>
          <w:szCs w:val="21"/>
        </w:rPr>
        <w:t>de discapacidad con respecto a todas las cuestiones relativas a cualquier forma de empleo, incluidas las condiciones de selección, contratación y empleo, la continuidad en el empleo, la promoción profesional y unas condiciones de trabajo seguras y saludabl</w:t>
      </w:r>
      <w:r>
        <w:rPr>
          <w:rFonts w:ascii="Arial" w:eastAsia="Times New Roman" w:hAnsi="Arial" w:cs="Arial"/>
          <w:color w:val="3C3C3C"/>
          <w:sz w:val="21"/>
          <w:szCs w:val="21"/>
        </w:rPr>
        <w:t>es; b) Proteger los derechos de las personas con discapacidad, en igualdad de condiciones con las demás, a condiciones de trabajo justas y favorables, y en particular a igualdad de oportunidades y de remuneración por trabajo de igual valor, a condiciones d</w:t>
      </w:r>
      <w:r>
        <w:rPr>
          <w:rFonts w:ascii="Arial" w:eastAsia="Times New Roman" w:hAnsi="Arial" w:cs="Arial"/>
          <w:color w:val="3C3C3C"/>
          <w:sz w:val="21"/>
          <w:szCs w:val="21"/>
        </w:rPr>
        <w:t xml:space="preserve">e trabajo seguras y saludables, incluida la protección contra el acoso, y a la reparación por agravios sufridos; c) Asegurar que las personas con discapacidad puedan ejercer sus derechos laborales y sindicales, en igualdad de condiciones con las demás; d) </w:t>
      </w:r>
      <w:r>
        <w:rPr>
          <w:rFonts w:ascii="Arial" w:eastAsia="Times New Roman" w:hAnsi="Arial" w:cs="Arial"/>
          <w:color w:val="3C3C3C"/>
          <w:sz w:val="21"/>
          <w:szCs w:val="21"/>
        </w:rPr>
        <w:t>Permitir que las personas con discapacidad tengan acceso efectivo a programas generales de orientación técnica y vocacional, servicios de colocación y formación profesional y continua; e) Alentar las oportunidades de empleo y la promoción profesional de la</w:t>
      </w:r>
      <w:r>
        <w:rPr>
          <w:rFonts w:ascii="Arial" w:eastAsia="Times New Roman" w:hAnsi="Arial" w:cs="Arial"/>
          <w:color w:val="3C3C3C"/>
          <w:sz w:val="21"/>
          <w:szCs w:val="21"/>
        </w:rPr>
        <w:t>s personas con discapacidad en el mercado laboral, y apoyarlas para la búsqueda, obtención, mantenimiento del empleo y retorno al mismo; f) Promover oportunidades empresariales, de empleo por cuenta propia, de constitución de cooperativas y de inicio de em</w:t>
      </w:r>
      <w:r>
        <w:rPr>
          <w:rFonts w:ascii="Arial" w:eastAsia="Times New Roman" w:hAnsi="Arial" w:cs="Arial"/>
          <w:color w:val="3C3C3C"/>
          <w:sz w:val="21"/>
          <w:szCs w:val="21"/>
        </w:rPr>
        <w:t>presas propias; g) Emplear a personas con discapacidad en el sector público; h) Promover el empleo de personas con discapacidad en el sector privado mediante políticas y medidas pertinentes, que pueden incluir programas de acción afirmativa, incentivos y o</w:t>
      </w:r>
      <w:r>
        <w:rPr>
          <w:rFonts w:ascii="Arial" w:eastAsia="Times New Roman" w:hAnsi="Arial" w:cs="Arial"/>
          <w:color w:val="3C3C3C"/>
          <w:sz w:val="21"/>
          <w:szCs w:val="21"/>
        </w:rPr>
        <w:t>tras medidas; i) Velar por que se realicen ajustes razonables para las personas con discapacidad en el lugar de trabajo; j) Promover la adquisición por las personas con discapacidad de experiencia laboral en el mercado de trabajo abierto; k) Promover progr</w:t>
      </w:r>
      <w:r>
        <w:rPr>
          <w:rFonts w:ascii="Arial" w:eastAsia="Times New Roman" w:hAnsi="Arial" w:cs="Arial"/>
          <w:color w:val="3C3C3C"/>
          <w:sz w:val="21"/>
          <w:szCs w:val="21"/>
        </w:rPr>
        <w:t>amas de rehabilitación vocacional y profesional, mantenimiento del empleo y reincorporación al trabajo dirigidos a personas con discapacidad.</w:t>
      </w:r>
      <w:r>
        <w:rPr>
          <w:rFonts w:ascii="Arial" w:eastAsia="Times New Roman" w:hAnsi="Arial" w:cs="Arial"/>
          <w:color w:val="3C3C3C"/>
          <w:sz w:val="21"/>
          <w:szCs w:val="21"/>
        </w:rPr>
        <w:br/>
      </w:r>
      <w:r>
        <w:rPr>
          <w:rFonts w:ascii="Arial" w:eastAsia="Times New Roman" w:hAnsi="Arial" w:cs="Arial"/>
          <w:color w:val="3C3C3C"/>
          <w:sz w:val="21"/>
          <w:szCs w:val="21"/>
        </w:rPr>
        <w:br/>
        <w:t xml:space="preserve">2. Los Estados Partes asegurarán que las personas con discapacidad no sean sometidas a esclavitud ni servidumbre </w:t>
      </w:r>
      <w:r>
        <w:rPr>
          <w:rFonts w:ascii="Arial" w:eastAsia="Times New Roman" w:hAnsi="Arial" w:cs="Arial"/>
          <w:color w:val="3C3C3C"/>
          <w:sz w:val="21"/>
          <w:szCs w:val="21"/>
        </w:rPr>
        <w:t>y que estén protegidas, en igualdad de condiciones con las demás, contra el trabajo forzoso u obligatorio.</w:t>
      </w:r>
      <w:r>
        <w:rPr>
          <w:rFonts w:ascii="Arial" w:eastAsia="Times New Roman" w:hAnsi="Arial" w:cs="Arial"/>
          <w:color w:val="3C3C3C"/>
          <w:sz w:val="21"/>
          <w:szCs w:val="21"/>
        </w:rPr>
        <w:br/>
      </w:r>
      <w:r>
        <w:rPr>
          <w:rFonts w:ascii="Arial" w:eastAsia="Times New Roman" w:hAnsi="Arial" w:cs="Arial"/>
          <w:color w:val="3C3C3C"/>
          <w:sz w:val="21"/>
          <w:szCs w:val="21"/>
        </w:rPr>
        <w:br/>
        <w:t>Artículo 28 Nivel de vida adecuado y protección social</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reconocen el derecho de las personas con discapacidad a un nivel de vi</w:t>
      </w:r>
      <w:r>
        <w:rPr>
          <w:rFonts w:ascii="Arial" w:eastAsia="Times New Roman" w:hAnsi="Arial" w:cs="Arial"/>
          <w:color w:val="3C3C3C"/>
          <w:sz w:val="21"/>
          <w:szCs w:val="21"/>
        </w:rPr>
        <w:t>da adecuado para ellas y sus familias, lo cual incluye alimentación, vestido y vivienda adecuados, y a la mejora continua de sus condiciones de vida, y adoptarán las medidas pertinentes para salvaguardar y promover el ejercicio de este derecho sin discrimi</w:t>
      </w:r>
      <w:r>
        <w:rPr>
          <w:rFonts w:ascii="Arial" w:eastAsia="Times New Roman" w:hAnsi="Arial" w:cs="Arial"/>
          <w:color w:val="3C3C3C"/>
          <w:sz w:val="21"/>
          <w:szCs w:val="21"/>
        </w:rPr>
        <w:t>nación por motivos de discapacidad.</w:t>
      </w:r>
      <w:r>
        <w:rPr>
          <w:rFonts w:ascii="Arial" w:eastAsia="Times New Roman" w:hAnsi="Arial" w:cs="Arial"/>
          <w:color w:val="3C3C3C"/>
          <w:sz w:val="21"/>
          <w:szCs w:val="21"/>
        </w:rPr>
        <w:br/>
      </w:r>
      <w:r>
        <w:rPr>
          <w:rFonts w:ascii="Arial" w:eastAsia="Times New Roman" w:hAnsi="Arial" w:cs="Arial"/>
          <w:color w:val="3C3C3C"/>
          <w:sz w:val="21"/>
          <w:szCs w:val="21"/>
        </w:rPr>
        <w:br/>
        <w:t>2. Los Estados Partes reconocen el derecho de las personas con discapacidad a la protección social y a gozar de ese derecho sin discriminación por motivos de discapacidad, y adoptarán las medidas pertinentes para proteg</w:t>
      </w:r>
      <w:r>
        <w:rPr>
          <w:rFonts w:ascii="Arial" w:eastAsia="Times New Roman" w:hAnsi="Arial" w:cs="Arial"/>
          <w:color w:val="3C3C3C"/>
          <w:sz w:val="21"/>
          <w:szCs w:val="21"/>
        </w:rPr>
        <w:t>er y promover el ejercicio de ese derecho, entre ellas: a) Asegurar el acceso en condiciones de igualdad de las personas con discapacidad a servicios de agua potable y su acceso a servicios, dispositivos y asistencia de otra índole adecuados a precios aseq</w:t>
      </w:r>
      <w:r>
        <w:rPr>
          <w:rFonts w:ascii="Arial" w:eastAsia="Times New Roman" w:hAnsi="Arial" w:cs="Arial"/>
          <w:color w:val="3C3C3C"/>
          <w:sz w:val="21"/>
          <w:szCs w:val="21"/>
        </w:rPr>
        <w:t>uibles para atender las necesidades relacionadas con su discapacidad; b) Asegurar el acceso de las personas con discapacidad, en particular las mujeres y niñas y las personas mayores con discapacidad, a programas de protección social y estrategias de reduc</w:t>
      </w:r>
      <w:r>
        <w:rPr>
          <w:rFonts w:ascii="Arial" w:eastAsia="Times New Roman" w:hAnsi="Arial" w:cs="Arial"/>
          <w:color w:val="3C3C3C"/>
          <w:sz w:val="21"/>
          <w:szCs w:val="21"/>
        </w:rPr>
        <w:t>ción de la pobreza; c) Asegurar el acceso de las personas con discapacidad y de sus familias que vivan en situaciones de pobreza a asistencia del Estado para sufragar gastos relacionados con su discapacidad, incluidos capacitación, asesoramiento, asistenci</w:t>
      </w:r>
      <w:r>
        <w:rPr>
          <w:rFonts w:ascii="Arial" w:eastAsia="Times New Roman" w:hAnsi="Arial" w:cs="Arial"/>
          <w:color w:val="3C3C3C"/>
          <w:sz w:val="21"/>
          <w:szCs w:val="21"/>
        </w:rPr>
        <w:t>a financiera y servicios de cuidados temporales adecuados; d) Asegurar el acceso de las personas con discapacidad a programas de vivienda pública; e) Asegurar el acceso en igualdad de condiciones de las personas con discapacidad a programas y beneficios de</w:t>
      </w:r>
      <w:r>
        <w:rPr>
          <w:rFonts w:ascii="Arial" w:eastAsia="Times New Roman" w:hAnsi="Arial" w:cs="Arial"/>
          <w:color w:val="3C3C3C"/>
          <w:sz w:val="21"/>
          <w:szCs w:val="21"/>
        </w:rPr>
        <w:t xml:space="preserve"> jubilación.</w:t>
      </w:r>
      <w:r>
        <w:rPr>
          <w:rFonts w:ascii="Arial" w:eastAsia="Times New Roman" w:hAnsi="Arial" w:cs="Arial"/>
          <w:color w:val="3C3C3C"/>
          <w:sz w:val="21"/>
          <w:szCs w:val="21"/>
        </w:rPr>
        <w:br/>
      </w:r>
      <w:r>
        <w:rPr>
          <w:rFonts w:ascii="Arial" w:eastAsia="Times New Roman" w:hAnsi="Arial" w:cs="Arial"/>
          <w:color w:val="3C3C3C"/>
          <w:sz w:val="21"/>
          <w:szCs w:val="21"/>
        </w:rPr>
        <w:br/>
        <w:t>Artículo 29 Participación en la vida política y pública</w:t>
      </w:r>
      <w:r>
        <w:rPr>
          <w:rFonts w:ascii="Arial" w:eastAsia="Times New Roman" w:hAnsi="Arial" w:cs="Arial"/>
          <w:color w:val="3C3C3C"/>
          <w:sz w:val="21"/>
          <w:szCs w:val="21"/>
        </w:rPr>
        <w:br/>
      </w:r>
      <w:r>
        <w:rPr>
          <w:rFonts w:ascii="Arial" w:eastAsia="Times New Roman" w:hAnsi="Arial" w:cs="Arial"/>
          <w:color w:val="3C3C3C"/>
          <w:sz w:val="21"/>
          <w:szCs w:val="21"/>
        </w:rPr>
        <w:br/>
        <w:t xml:space="preserve">Los Estados Partes garantizarán a las personas con discapacidad los derechos políticos y la posibilidad de gozar de ellos en igualdad de condiciones con las demás y se comprometerán a: </w:t>
      </w:r>
      <w:r>
        <w:rPr>
          <w:rFonts w:ascii="Arial" w:eastAsia="Times New Roman" w:hAnsi="Arial" w:cs="Arial"/>
          <w:color w:val="3C3C3C"/>
          <w:sz w:val="21"/>
          <w:szCs w:val="21"/>
        </w:rPr>
        <w:t>a) Asegurar que las personas con discapacidad puedan participar plena y efectivamente en la vida política y pública en igualdad de condiciones con las demás, directamente o a través de representantes libremente elegidos, incluidos el derecho y la posibilid</w:t>
      </w:r>
      <w:r>
        <w:rPr>
          <w:rFonts w:ascii="Arial" w:eastAsia="Times New Roman" w:hAnsi="Arial" w:cs="Arial"/>
          <w:color w:val="3C3C3C"/>
          <w:sz w:val="21"/>
          <w:szCs w:val="21"/>
        </w:rPr>
        <w:t>ad de las personas con discapacidad a votar y ser elegidas, entre otras formas mediante: i) La garantía de que los procedimientos, instalaciones y materiales electorales sean adecuados, accesibles y fáciles de entender y utilizar; ii) La protección del der</w:t>
      </w:r>
      <w:r>
        <w:rPr>
          <w:rFonts w:ascii="Arial" w:eastAsia="Times New Roman" w:hAnsi="Arial" w:cs="Arial"/>
          <w:color w:val="3C3C3C"/>
          <w:sz w:val="21"/>
          <w:szCs w:val="21"/>
        </w:rPr>
        <w:t>echo de las personas con discapacidad a emitir su voto en secreto en elecciones y referéndum públicos sin intimidación, y a presentarse efectivamente como candidatas en las elecciones, ejercer cargos y desempeñar cualquier función pública a todos los nivel</w:t>
      </w:r>
      <w:r>
        <w:rPr>
          <w:rFonts w:ascii="Arial" w:eastAsia="Times New Roman" w:hAnsi="Arial" w:cs="Arial"/>
          <w:color w:val="3C3C3C"/>
          <w:sz w:val="21"/>
          <w:szCs w:val="21"/>
        </w:rPr>
        <w:t xml:space="preserve">es de gobierno, facilitando el uso de nuevas tecnologías y tecnologías de apoyo cuando proceda; iii) La garantía de la libre expresión de la voluntad de las personas con discapacidad como electores y a este fin, cuando sea necesario y a petición de ellas, </w:t>
      </w:r>
      <w:r>
        <w:rPr>
          <w:rFonts w:ascii="Arial" w:eastAsia="Times New Roman" w:hAnsi="Arial" w:cs="Arial"/>
          <w:color w:val="3C3C3C"/>
          <w:sz w:val="21"/>
          <w:szCs w:val="21"/>
        </w:rPr>
        <w:t>permitir que una persona de su elección les preste asistencia para votar; b) Promover activamente un entorno en el que las personas con discapacidad puedan participar plena y efectivamente en la dirección de los asuntos públicos, sin discriminación y en ig</w:t>
      </w:r>
      <w:r>
        <w:rPr>
          <w:rFonts w:ascii="Arial" w:eastAsia="Times New Roman" w:hAnsi="Arial" w:cs="Arial"/>
          <w:color w:val="3C3C3C"/>
          <w:sz w:val="21"/>
          <w:szCs w:val="21"/>
        </w:rPr>
        <w:t>ualdad de condiciones con las demás, y fomentar su participación en los asuntos públicos y, entre otras cosas: i) Su participación en organizaciones y asociaciones no gubernamentales relacionadas con la vida pública y política del país, incluidas las activ</w:t>
      </w:r>
      <w:r>
        <w:rPr>
          <w:rFonts w:ascii="Arial" w:eastAsia="Times New Roman" w:hAnsi="Arial" w:cs="Arial"/>
          <w:color w:val="3C3C3C"/>
          <w:sz w:val="21"/>
          <w:szCs w:val="21"/>
        </w:rPr>
        <w:t>idades y la administración de los partidos políticos; ii) La constitución de organizaciones de personas con discapacidad que representen a estas personas a nivel internacional, nacional, regional y local, y su incorporación a dichas organizaciones.</w:t>
      </w:r>
      <w:r>
        <w:rPr>
          <w:rFonts w:ascii="Arial" w:eastAsia="Times New Roman" w:hAnsi="Arial" w:cs="Arial"/>
          <w:color w:val="3C3C3C"/>
          <w:sz w:val="21"/>
          <w:szCs w:val="21"/>
        </w:rPr>
        <w:br/>
      </w:r>
      <w:r>
        <w:rPr>
          <w:rFonts w:ascii="Arial" w:eastAsia="Times New Roman" w:hAnsi="Arial" w:cs="Arial"/>
          <w:color w:val="3C3C3C"/>
          <w:sz w:val="21"/>
          <w:szCs w:val="21"/>
        </w:rPr>
        <w:br/>
        <w:t>Artícu</w:t>
      </w:r>
      <w:r>
        <w:rPr>
          <w:rFonts w:ascii="Arial" w:eastAsia="Times New Roman" w:hAnsi="Arial" w:cs="Arial"/>
          <w:color w:val="3C3C3C"/>
          <w:sz w:val="21"/>
          <w:szCs w:val="21"/>
        </w:rPr>
        <w:t>lo 30 Participación en la vida cultural, las actividades recreativas, el esparcimiento y el deporte</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reconocen el derecho de las personas con discapacidad a participar, en igualdad de condiciones con las demás, en la vida cultural y a</w:t>
      </w:r>
      <w:r>
        <w:rPr>
          <w:rFonts w:ascii="Arial" w:eastAsia="Times New Roman" w:hAnsi="Arial" w:cs="Arial"/>
          <w:color w:val="3C3C3C"/>
          <w:sz w:val="21"/>
          <w:szCs w:val="21"/>
        </w:rPr>
        <w:t>doptarán todas las medidas pertinentes para asegurar que las personas con discapacidad: a) Tengan acceso a material cultural en formatos accesibles; b) Tengan acceso a programas de televisión, películas, teatro y otras actividades culturales en formatos ac</w:t>
      </w:r>
      <w:r>
        <w:rPr>
          <w:rFonts w:ascii="Arial" w:eastAsia="Times New Roman" w:hAnsi="Arial" w:cs="Arial"/>
          <w:color w:val="3C3C3C"/>
          <w:sz w:val="21"/>
          <w:szCs w:val="21"/>
        </w:rPr>
        <w:t>cesibles; c) Tengan acceso a lugares en donde se ofrezcan representaciones o servicios culturales tales como teatros, museos, cines, bibliotecas y servicios turísticos y, en la medida de lo posible, tengan acceso a monumentos y lugares de importancia cultu</w:t>
      </w:r>
      <w:r>
        <w:rPr>
          <w:rFonts w:ascii="Arial" w:eastAsia="Times New Roman" w:hAnsi="Arial" w:cs="Arial"/>
          <w:color w:val="3C3C3C"/>
          <w:sz w:val="21"/>
          <w:szCs w:val="21"/>
        </w:rPr>
        <w:t>ral nacional.</w:t>
      </w:r>
      <w:r>
        <w:rPr>
          <w:rFonts w:ascii="Arial" w:eastAsia="Times New Roman" w:hAnsi="Arial" w:cs="Arial"/>
          <w:color w:val="3C3C3C"/>
          <w:sz w:val="21"/>
          <w:szCs w:val="21"/>
        </w:rPr>
        <w:br/>
      </w:r>
      <w:r>
        <w:rPr>
          <w:rFonts w:ascii="Arial" w:eastAsia="Times New Roman" w:hAnsi="Arial" w:cs="Arial"/>
          <w:color w:val="3C3C3C"/>
          <w:sz w:val="21"/>
          <w:szCs w:val="21"/>
        </w:rPr>
        <w:br/>
        <w:t xml:space="preserve">2. Los Estados Partes adoptarán las medidas pertinentes para que las personas con discapacidad puedan desarrollar y utilizar su potencial creativo, artístico e intelectual, no sólo en su propio beneficio sino también para el enriquecimiento </w:t>
      </w:r>
      <w:r>
        <w:rPr>
          <w:rFonts w:ascii="Arial" w:eastAsia="Times New Roman" w:hAnsi="Arial" w:cs="Arial"/>
          <w:color w:val="3C3C3C"/>
          <w:sz w:val="21"/>
          <w:szCs w:val="21"/>
        </w:rPr>
        <w:t>de la sociedad.</w:t>
      </w:r>
      <w:r>
        <w:rPr>
          <w:rFonts w:ascii="Arial" w:eastAsia="Times New Roman" w:hAnsi="Arial" w:cs="Arial"/>
          <w:color w:val="3C3C3C"/>
          <w:sz w:val="21"/>
          <w:szCs w:val="21"/>
        </w:rPr>
        <w:br/>
      </w:r>
      <w:r>
        <w:rPr>
          <w:rFonts w:ascii="Arial" w:eastAsia="Times New Roman" w:hAnsi="Arial" w:cs="Arial"/>
          <w:color w:val="3C3C3C"/>
          <w:sz w:val="21"/>
          <w:szCs w:val="21"/>
        </w:rPr>
        <w:br/>
        <w:t>3. Los Estados Partes tomarán todas las medidas pertinentes, de conformidad con el derecho internacional, a fin de asegurar que las leyes de protección de los derechos de propiedad intelectual no constituyan una barrera excesiva o discrimi</w:t>
      </w:r>
      <w:r>
        <w:rPr>
          <w:rFonts w:ascii="Arial" w:eastAsia="Times New Roman" w:hAnsi="Arial" w:cs="Arial"/>
          <w:color w:val="3C3C3C"/>
          <w:sz w:val="21"/>
          <w:szCs w:val="21"/>
        </w:rPr>
        <w:t>natoria para el acceso de las personas con discapacidad a materiales culturales.</w:t>
      </w:r>
      <w:r>
        <w:rPr>
          <w:rFonts w:ascii="Arial" w:eastAsia="Times New Roman" w:hAnsi="Arial" w:cs="Arial"/>
          <w:color w:val="3C3C3C"/>
          <w:sz w:val="21"/>
          <w:szCs w:val="21"/>
        </w:rPr>
        <w:br/>
      </w:r>
      <w:r>
        <w:rPr>
          <w:rFonts w:ascii="Arial" w:eastAsia="Times New Roman" w:hAnsi="Arial" w:cs="Arial"/>
          <w:color w:val="3C3C3C"/>
          <w:sz w:val="21"/>
          <w:szCs w:val="21"/>
        </w:rPr>
        <w:br/>
        <w:t>4. Las personas con discapacidad tendrán derecho, en igualdad de condiciones con las demás, al reconocimiento y el apoyo de su identidad cultural y lingüística específica, in</w:t>
      </w:r>
      <w:r>
        <w:rPr>
          <w:rFonts w:ascii="Arial" w:eastAsia="Times New Roman" w:hAnsi="Arial" w:cs="Arial"/>
          <w:color w:val="3C3C3C"/>
          <w:sz w:val="21"/>
          <w:szCs w:val="21"/>
        </w:rPr>
        <w:t>cluidas la lengua de señas y la cultura de los sordos.</w:t>
      </w:r>
      <w:r>
        <w:rPr>
          <w:rFonts w:ascii="Arial" w:eastAsia="Times New Roman" w:hAnsi="Arial" w:cs="Arial"/>
          <w:color w:val="3C3C3C"/>
          <w:sz w:val="21"/>
          <w:szCs w:val="21"/>
        </w:rPr>
        <w:br/>
      </w:r>
      <w:r>
        <w:rPr>
          <w:rFonts w:ascii="Arial" w:eastAsia="Times New Roman" w:hAnsi="Arial" w:cs="Arial"/>
          <w:color w:val="3C3C3C"/>
          <w:sz w:val="21"/>
          <w:szCs w:val="21"/>
        </w:rPr>
        <w:br/>
        <w:t>5. A fin de que las personas con discapacidad puedan participar en igualdad de condiciones con las demás en actividades recreativas, de esparcimiento y deportivas, los Estados Partes adoptarán las med</w:t>
      </w:r>
      <w:r>
        <w:rPr>
          <w:rFonts w:ascii="Arial" w:eastAsia="Times New Roman" w:hAnsi="Arial" w:cs="Arial"/>
          <w:color w:val="3C3C3C"/>
          <w:sz w:val="21"/>
          <w:szCs w:val="21"/>
        </w:rPr>
        <w:t xml:space="preserve">idas pertinentes para: a) Alentar y promover la participación, en la mayor medida posible, de las personas con discapacidad en las actividades deportivas generales a todos los niveles; b) Asegurar que las personas con discapacidad tengan la oportunidad de </w:t>
      </w:r>
      <w:r>
        <w:rPr>
          <w:rFonts w:ascii="Arial" w:eastAsia="Times New Roman" w:hAnsi="Arial" w:cs="Arial"/>
          <w:color w:val="3C3C3C"/>
          <w:sz w:val="21"/>
          <w:szCs w:val="21"/>
        </w:rPr>
        <w:t>organizar y desarrollar actividades deportivas y recreativas específicas para dichas personas y de participar en dichas actividades y, a ese fin, alentar a que se les ofrezca, en igualdad de condiciones con las demás, instrucción, formación y recursos adec</w:t>
      </w:r>
      <w:r>
        <w:rPr>
          <w:rFonts w:ascii="Arial" w:eastAsia="Times New Roman" w:hAnsi="Arial" w:cs="Arial"/>
          <w:color w:val="3C3C3C"/>
          <w:sz w:val="21"/>
          <w:szCs w:val="21"/>
        </w:rPr>
        <w:t>uados; c) Asegurar que las personas con discapacidad tengan acceso a instalaciones deportivas, recreativas y turísticas; d) Asegurar que los niños y las niñas con discapacidad tengan igual acceso con los demás niños y niñas a la participación en actividade</w:t>
      </w:r>
      <w:r>
        <w:rPr>
          <w:rFonts w:ascii="Arial" w:eastAsia="Times New Roman" w:hAnsi="Arial" w:cs="Arial"/>
          <w:color w:val="3C3C3C"/>
          <w:sz w:val="21"/>
          <w:szCs w:val="21"/>
        </w:rPr>
        <w:t>s lúdicas, recreativas, de esparcimiento y deportivas, incluidas las que se realicen dentro del sistema escolar; e) Asegurar que las personas con discapacidad tengan acceso a los servicios de quienes participan en la organización de actividades recreativas</w:t>
      </w:r>
      <w:r>
        <w:rPr>
          <w:rFonts w:ascii="Arial" w:eastAsia="Times New Roman" w:hAnsi="Arial" w:cs="Arial"/>
          <w:color w:val="3C3C3C"/>
          <w:sz w:val="21"/>
          <w:szCs w:val="21"/>
        </w:rPr>
        <w:t>, turísticas, de esparcimiento y deportivas.</w:t>
      </w:r>
      <w:r>
        <w:rPr>
          <w:rFonts w:ascii="Arial" w:eastAsia="Times New Roman" w:hAnsi="Arial" w:cs="Arial"/>
          <w:color w:val="3C3C3C"/>
          <w:sz w:val="21"/>
          <w:szCs w:val="21"/>
        </w:rPr>
        <w:br/>
      </w:r>
      <w:r>
        <w:rPr>
          <w:rFonts w:ascii="Arial" w:eastAsia="Times New Roman" w:hAnsi="Arial" w:cs="Arial"/>
          <w:color w:val="3C3C3C"/>
          <w:sz w:val="21"/>
          <w:szCs w:val="21"/>
        </w:rPr>
        <w:br/>
        <w:t>Artículo 31 Recopilación de datos y estadísticas</w:t>
      </w:r>
      <w:r>
        <w:rPr>
          <w:rFonts w:ascii="Arial" w:eastAsia="Times New Roman" w:hAnsi="Arial" w:cs="Arial"/>
          <w:color w:val="3C3C3C"/>
          <w:sz w:val="21"/>
          <w:szCs w:val="21"/>
        </w:rPr>
        <w:br/>
      </w:r>
      <w:r>
        <w:rPr>
          <w:rFonts w:ascii="Arial" w:eastAsia="Times New Roman" w:hAnsi="Arial" w:cs="Arial"/>
          <w:color w:val="3C3C3C"/>
          <w:sz w:val="21"/>
          <w:szCs w:val="21"/>
        </w:rPr>
        <w:br/>
        <w:t xml:space="preserve">1. Los Estados Partes recopilarán información adecuada, incluidos datos estadísticos y de investigación, que les permita formular y aplicar políticas, a fin de </w:t>
      </w:r>
      <w:r>
        <w:rPr>
          <w:rFonts w:ascii="Arial" w:eastAsia="Times New Roman" w:hAnsi="Arial" w:cs="Arial"/>
          <w:color w:val="3C3C3C"/>
          <w:sz w:val="21"/>
          <w:szCs w:val="21"/>
        </w:rPr>
        <w:t xml:space="preserve">dar efecto a la presente Convención. En el proceso de recopilación y mantenimiento de esta información se deberá: a) Respetar las garantías legales establecidas, incluida la legislación sobre protección de datos, a fin de asegurar la confidencialidad y el </w:t>
      </w:r>
      <w:r>
        <w:rPr>
          <w:rFonts w:ascii="Arial" w:eastAsia="Times New Roman" w:hAnsi="Arial" w:cs="Arial"/>
          <w:color w:val="3C3C3C"/>
          <w:sz w:val="21"/>
          <w:szCs w:val="21"/>
        </w:rPr>
        <w:t>respeto de la privacidad de las personas con discapacidad; b) Cumplir las normas aceptadas internacionalmente para proteger los derechos humanos y las libertades fundamentales, así como los principios éticos en la recopilación y el uso de estadísticas.</w:t>
      </w:r>
      <w:r>
        <w:rPr>
          <w:rFonts w:ascii="Arial" w:eastAsia="Times New Roman" w:hAnsi="Arial" w:cs="Arial"/>
          <w:color w:val="3C3C3C"/>
          <w:sz w:val="21"/>
          <w:szCs w:val="21"/>
        </w:rPr>
        <w:br/>
      </w:r>
      <w:r>
        <w:rPr>
          <w:rFonts w:ascii="Arial" w:eastAsia="Times New Roman" w:hAnsi="Arial" w:cs="Arial"/>
          <w:color w:val="3C3C3C"/>
          <w:sz w:val="21"/>
          <w:szCs w:val="21"/>
        </w:rPr>
        <w:br/>
        <w:t>2.</w:t>
      </w:r>
      <w:r>
        <w:rPr>
          <w:rFonts w:ascii="Arial" w:eastAsia="Times New Roman" w:hAnsi="Arial" w:cs="Arial"/>
          <w:color w:val="3C3C3C"/>
          <w:sz w:val="21"/>
          <w:szCs w:val="21"/>
        </w:rPr>
        <w:t xml:space="preserve"> La información recopilada de conformidad con el presente artículo se desglosará, en su caso, y se utilizará como ayuda para evaluar el cumplimiento por los Estados Partes de sus obligaciones conforme a la presente Convención, así como para identificar y e</w:t>
      </w:r>
      <w:r>
        <w:rPr>
          <w:rFonts w:ascii="Arial" w:eastAsia="Times New Roman" w:hAnsi="Arial" w:cs="Arial"/>
          <w:color w:val="3C3C3C"/>
          <w:sz w:val="21"/>
          <w:szCs w:val="21"/>
        </w:rPr>
        <w:t>liminar las barreras con que se enfrentan las personas con discapacidad en el ejercicio de sus derechos.</w:t>
      </w:r>
      <w:r>
        <w:rPr>
          <w:rFonts w:ascii="Arial" w:eastAsia="Times New Roman" w:hAnsi="Arial" w:cs="Arial"/>
          <w:color w:val="3C3C3C"/>
          <w:sz w:val="21"/>
          <w:szCs w:val="21"/>
        </w:rPr>
        <w:br/>
      </w:r>
      <w:r>
        <w:rPr>
          <w:rFonts w:ascii="Arial" w:eastAsia="Times New Roman" w:hAnsi="Arial" w:cs="Arial"/>
          <w:color w:val="3C3C3C"/>
          <w:sz w:val="21"/>
          <w:szCs w:val="21"/>
        </w:rPr>
        <w:br/>
        <w:t>3. Los Estados Partes asumirán la responsabilidad de difundir estas estadísticas y asegurar que sean accesibles para las personas con discapacidad y o</w:t>
      </w:r>
      <w:r>
        <w:rPr>
          <w:rFonts w:ascii="Arial" w:eastAsia="Times New Roman" w:hAnsi="Arial" w:cs="Arial"/>
          <w:color w:val="3C3C3C"/>
          <w:sz w:val="21"/>
          <w:szCs w:val="21"/>
        </w:rPr>
        <w:t>tras personas.</w:t>
      </w:r>
      <w:r>
        <w:rPr>
          <w:rFonts w:ascii="Arial" w:eastAsia="Times New Roman" w:hAnsi="Arial" w:cs="Arial"/>
          <w:color w:val="3C3C3C"/>
          <w:sz w:val="21"/>
          <w:szCs w:val="21"/>
        </w:rPr>
        <w:br/>
      </w:r>
      <w:r>
        <w:rPr>
          <w:rFonts w:ascii="Arial" w:eastAsia="Times New Roman" w:hAnsi="Arial" w:cs="Arial"/>
          <w:color w:val="3C3C3C"/>
          <w:sz w:val="21"/>
          <w:szCs w:val="21"/>
        </w:rPr>
        <w:br/>
        <w:t>Artículo 32 Cooperación internacional</w:t>
      </w:r>
      <w:r>
        <w:rPr>
          <w:rFonts w:ascii="Arial" w:eastAsia="Times New Roman" w:hAnsi="Arial" w:cs="Arial"/>
          <w:color w:val="3C3C3C"/>
          <w:sz w:val="21"/>
          <w:szCs w:val="21"/>
        </w:rPr>
        <w:br/>
      </w:r>
      <w:r>
        <w:rPr>
          <w:rFonts w:ascii="Arial" w:eastAsia="Times New Roman" w:hAnsi="Arial" w:cs="Arial"/>
          <w:color w:val="3C3C3C"/>
          <w:sz w:val="21"/>
          <w:szCs w:val="21"/>
        </w:rPr>
        <w:br/>
        <w:t>1.Los Estados Partes reconocen la importancia de la cooperación internacional y su promoción, en apoyo de los esfuerzos nacionales para hacer efectivos el propósito y los objetivos de la presente Conve</w:t>
      </w:r>
      <w:r>
        <w:rPr>
          <w:rFonts w:ascii="Arial" w:eastAsia="Times New Roman" w:hAnsi="Arial" w:cs="Arial"/>
          <w:color w:val="3C3C3C"/>
          <w:sz w:val="21"/>
          <w:szCs w:val="21"/>
        </w:rPr>
        <w:t>nción, y tomarán las medidas pertinentes y efectivas a este respecto, entre los Estados y, cuando corresponda, en asociación con las organizaciones internacionales y regionales pertinentes y la sociedad civil, en particular organizaciones de personas con d</w:t>
      </w:r>
      <w:r>
        <w:rPr>
          <w:rFonts w:ascii="Arial" w:eastAsia="Times New Roman" w:hAnsi="Arial" w:cs="Arial"/>
          <w:color w:val="3C3C3C"/>
          <w:sz w:val="21"/>
          <w:szCs w:val="21"/>
        </w:rPr>
        <w:t>iscapacidad. Entre esas medidas cabría incluir: a) Velar por que la cooperación internacional, incluidos los programas de desarrollo internacionales, sea inclusiva y accesible para las personas con discapacidad; b) Facilitar y apoyar el fomento de la capac</w:t>
      </w:r>
      <w:r>
        <w:rPr>
          <w:rFonts w:ascii="Arial" w:eastAsia="Times New Roman" w:hAnsi="Arial" w:cs="Arial"/>
          <w:color w:val="3C3C3C"/>
          <w:sz w:val="21"/>
          <w:szCs w:val="21"/>
        </w:rPr>
        <w:t>idad, incluso mediante el intercambio y la distribución de información, experiencias, programas de formación y prácticas recomendadas; c) Facilitar la cooperación en la investigación y el acceso a conocimientos científicos y técnicos; d) Proporcionar, segú</w:t>
      </w:r>
      <w:r>
        <w:rPr>
          <w:rFonts w:ascii="Arial" w:eastAsia="Times New Roman" w:hAnsi="Arial" w:cs="Arial"/>
          <w:color w:val="3C3C3C"/>
          <w:sz w:val="21"/>
          <w:szCs w:val="21"/>
        </w:rPr>
        <w:t>n corresponda, asistencia apropiada, técnica y económica, incluso facilitando el acceso a tecnologías accesibles y de asistencia y compartiendo esas tecnologías, y mediante su transferencia.</w:t>
      </w:r>
      <w:r>
        <w:rPr>
          <w:rFonts w:ascii="Arial" w:eastAsia="Times New Roman" w:hAnsi="Arial" w:cs="Arial"/>
          <w:color w:val="3C3C3C"/>
          <w:sz w:val="21"/>
          <w:szCs w:val="21"/>
        </w:rPr>
        <w:br/>
      </w:r>
      <w:r>
        <w:rPr>
          <w:rFonts w:ascii="Arial" w:eastAsia="Times New Roman" w:hAnsi="Arial" w:cs="Arial"/>
          <w:color w:val="3C3C3C"/>
          <w:sz w:val="21"/>
          <w:szCs w:val="21"/>
        </w:rPr>
        <w:br/>
        <w:t>2. Las disposiciones del presente artículo se aplicarán sin perj</w:t>
      </w:r>
      <w:r>
        <w:rPr>
          <w:rFonts w:ascii="Arial" w:eastAsia="Times New Roman" w:hAnsi="Arial" w:cs="Arial"/>
          <w:color w:val="3C3C3C"/>
          <w:sz w:val="21"/>
          <w:szCs w:val="21"/>
        </w:rPr>
        <w:t>uicio de las obligaciones que incumban a cada Estado Parte en virtud de la presente Convención.</w:t>
      </w:r>
      <w:r>
        <w:rPr>
          <w:rFonts w:ascii="Arial" w:eastAsia="Times New Roman" w:hAnsi="Arial" w:cs="Arial"/>
          <w:color w:val="3C3C3C"/>
          <w:sz w:val="21"/>
          <w:szCs w:val="21"/>
        </w:rPr>
        <w:br/>
      </w:r>
      <w:r>
        <w:rPr>
          <w:rFonts w:ascii="Arial" w:eastAsia="Times New Roman" w:hAnsi="Arial" w:cs="Arial"/>
          <w:color w:val="3C3C3C"/>
          <w:sz w:val="21"/>
          <w:szCs w:val="21"/>
        </w:rPr>
        <w:br/>
        <w:t>Artículo 33 Aplicación y seguimiento nacionales</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de conformidad con su sistema organizativo, designarán uno o más organismos gubernament</w:t>
      </w:r>
      <w:r>
        <w:rPr>
          <w:rFonts w:ascii="Arial" w:eastAsia="Times New Roman" w:hAnsi="Arial" w:cs="Arial"/>
          <w:color w:val="3C3C3C"/>
          <w:sz w:val="21"/>
          <w:szCs w:val="21"/>
        </w:rPr>
        <w:t>ales encargados de las cuestiones relativas a la aplicación de la presente Convención y considerarán detenidamente la posibilidad de establecer o designar un mecanismo de coordinación para facilitar la adopción de medidas al respecto en diferentes sectores</w:t>
      </w:r>
      <w:r>
        <w:rPr>
          <w:rFonts w:ascii="Arial" w:eastAsia="Times New Roman" w:hAnsi="Arial" w:cs="Arial"/>
          <w:color w:val="3C3C3C"/>
          <w:sz w:val="21"/>
          <w:szCs w:val="21"/>
        </w:rPr>
        <w:t xml:space="preserve"> y a diferentes niveles.</w:t>
      </w:r>
      <w:r>
        <w:rPr>
          <w:rFonts w:ascii="Arial" w:eastAsia="Times New Roman" w:hAnsi="Arial" w:cs="Arial"/>
          <w:color w:val="3C3C3C"/>
          <w:sz w:val="21"/>
          <w:szCs w:val="21"/>
        </w:rPr>
        <w:br/>
      </w:r>
      <w:r>
        <w:rPr>
          <w:rFonts w:ascii="Arial" w:eastAsia="Times New Roman" w:hAnsi="Arial" w:cs="Arial"/>
          <w:color w:val="3C3C3C"/>
          <w:sz w:val="21"/>
          <w:szCs w:val="21"/>
        </w:rPr>
        <w:br/>
        <w:t>2. Los Estados Partes, de conformidad con sus sistemas jurídicos y administrativos, mantendrán, reforzarán, designarán o establecerán, a nivel nacional, un marco, que constará de uno o varios mecanismos independientes, para promov</w:t>
      </w:r>
      <w:r>
        <w:rPr>
          <w:rFonts w:ascii="Arial" w:eastAsia="Times New Roman" w:hAnsi="Arial" w:cs="Arial"/>
          <w:color w:val="3C3C3C"/>
          <w:sz w:val="21"/>
          <w:szCs w:val="21"/>
        </w:rPr>
        <w:t>er, proteger y supervisar la aplicación de la presente Convención.</w:t>
      </w:r>
      <w:r>
        <w:rPr>
          <w:rFonts w:ascii="Arial" w:eastAsia="Times New Roman" w:hAnsi="Arial" w:cs="Arial"/>
          <w:color w:val="3C3C3C"/>
          <w:sz w:val="21"/>
          <w:szCs w:val="21"/>
        </w:rPr>
        <w:br/>
      </w:r>
      <w:r>
        <w:rPr>
          <w:rFonts w:ascii="Arial" w:eastAsia="Times New Roman" w:hAnsi="Arial" w:cs="Arial"/>
          <w:color w:val="3C3C3C"/>
          <w:sz w:val="21"/>
          <w:szCs w:val="21"/>
        </w:rPr>
        <w:br/>
        <w:t xml:space="preserve">Cuando designen o establezcan esos mecanismos, los Estados Partes tendrán en cuenta los principios relativos a la condición jurídica y el funcionamiento de las instituciones nacionales de </w:t>
      </w:r>
      <w:r>
        <w:rPr>
          <w:rFonts w:ascii="Arial" w:eastAsia="Times New Roman" w:hAnsi="Arial" w:cs="Arial"/>
          <w:color w:val="3C3C3C"/>
          <w:sz w:val="21"/>
          <w:szCs w:val="21"/>
        </w:rPr>
        <w:t>protección y promoción, de los derechos humanos.</w:t>
      </w:r>
      <w:r>
        <w:rPr>
          <w:rFonts w:ascii="Arial" w:eastAsia="Times New Roman" w:hAnsi="Arial" w:cs="Arial"/>
          <w:color w:val="3C3C3C"/>
          <w:sz w:val="21"/>
          <w:szCs w:val="21"/>
        </w:rPr>
        <w:br/>
      </w:r>
      <w:r>
        <w:rPr>
          <w:rFonts w:ascii="Arial" w:eastAsia="Times New Roman" w:hAnsi="Arial" w:cs="Arial"/>
          <w:color w:val="3C3C3C"/>
          <w:sz w:val="21"/>
          <w:szCs w:val="21"/>
        </w:rPr>
        <w:br/>
        <w:t>3. La sociedad civil, y en particular las personas con discapacidad y las organizaciones que las representan, estarán integradas y participarán plenamente en todos los niveles del proceso de seguimiento.</w:t>
      </w:r>
      <w:r>
        <w:rPr>
          <w:rFonts w:ascii="Arial" w:eastAsia="Times New Roman" w:hAnsi="Arial" w:cs="Arial"/>
          <w:color w:val="3C3C3C"/>
          <w:sz w:val="21"/>
          <w:szCs w:val="21"/>
        </w:rPr>
        <w:br/>
      </w:r>
      <w:r>
        <w:rPr>
          <w:rFonts w:ascii="Arial" w:eastAsia="Times New Roman" w:hAnsi="Arial" w:cs="Arial"/>
          <w:color w:val="3C3C3C"/>
          <w:sz w:val="21"/>
          <w:szCs w:val="21"/>
        </w:rPr>
        <w:br/>
        <w:t>A</w:t>
      </w:r>
      <w:r>
        <w:rPr>
          <w:rFonts w:ascii="Arial" w:eastAsia="Times New Roman" w:hAnsi="Arial" w:cs="Arial"/>
          <w:color w:val="3C3C3C"/>
          <w:sz w:val="21"/>
          <w:szCs w:val="21"/>
        </w:rPr>
        <w:t>rtículo 34 Comité sobre los derechos de las personas con discapacidad</w:t>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color w:val="3C3C3C"/>
          <w:sz w:val="21"/>
          <w:szCs w:val="21"/>
        </w:rPr>
        <w:t xml:space="preserve">1. Se creará un Comité sobre los Derechos de las Personas con Discapacidad (en adelante, </w:t>
      </w:r>
      <w:r>
        <w:rPr>
          <w:rFonts w:ascii="Arial" w:eastAsia="Times New Roman" w:hAnsi="Arial" w:cs="Arial"/>
          <w:color w:val="3C3C3C"/>
          <w:sz w:val="21"/>
          <w:szCs w:val="21"/>
        </w:rPr>
        <w:t>el Comité) que desempeñará las funciones que se enuncian a continuación.</w:t>
      </w:r>
      <w:r>
        <w:rPr>
          <w:rFonts w:ascii="Arial" w:eastAsia="Times New Roman" w:hAnsi="Arial" w:cs="Arial"/>
          <w:color w:val="3C3C3C"/>
          <w:sz w:val="21"/>
          <w:szCs w:val="21"/>
        </w:rPr>
        <w:br/>
      </w:r>
      <w:r>
        <w:rPr>
          <w:rFonts w:ascii="Arial" w:eastAsia="Times New Roman" w:hAnsi="Arial" w:cs="Arial"/>
          <w:color w:val="3C3C3C"/>
          <w:sz w:val="21"/>
          <w:szCs w:val="21"/>
        </w:rPr>
        <w:br/>
        <w:t>2. El Comité constar</w:t>
      </w:r>
      <w:r>
        <w:rPr>
          <w:rFonts w:ascii="Arial" w:eastAsia="Times New Roman" w:hAnsi="Arial" w:cs="Arial"/>
          <w:color w:val="3C3C3C"/>
          <w:sz w:val="21"/>
          <w:szCs w:val="21"/>
        </w:rPr>
        <w:t>á, en el momento en que entre en vigor la presente Convención, de 12 expertos.</w:t>
      </w:r>
      <w:r>
        <w:rPr>
          <w:rFonts w:ascii="Arial" w:eastAsia="Times New Roman" w:hAnsi="Arial" w:cs="Arial"/>
          <w:color w:val="3C3C3C"/>
          <w:sz w:val="21"/>
          <w:szCs w:val="21"/>
        </w:rPr>
        <w:br/>
      </w:r>
      <w:r>
        <w:rPr>
          <w:rFonts w:ascii="Arial" w:eastAsia="Times New Roman" w:hAnsi="Arial" w:cs="Arial"/>
          <w:color w:val="3C3C3C"/>
          <w:sz w:val="21"/>
          <w:szCs w:val="21"/>
        </w:rPr>
        <w:br/>
        <w:t>Cuando la Convención obtenga otras 60 ratificaciones o adhesiones, la composición del Comité se incrementará en seis miembros más, con lo que alcanzará un máximo de 18 miembros</w:t>
      </w:r>
      <w:r>
        <w:rPr>
          <w:rFonts w:ascii="Arial" w:eastAsia="Times New Roman" w:hAnsi="Arial" w:cs="Arial"/>
          <w:color w:val="3C3C3C"/>
          <w:sz w:val="21"/>
          <w:szCs w:val="21"/>
        </w:rPr>
        <w:t>.</w:t>
      </w:r>
      <w:r>
        <w:rPr>
          <w:rFonts w:ascii="Arial" w:eastAsia="Times New Roman" w:hAnsi="Arial" w:cs="Arial"/>
          <w:color w:val="3C3C3C"/>
          <w:sz w:val="21"/>
          <w:szCs w:val="21"/>
        </w:rPr>
        <w:br/>
      </w:r>
      <w:r>
        <w:rPr>
          <w:rFonts w:ascii="Arial" w:eastAsia="Times New Roman" w:hAnsi="Arial" w:cs="Arial"/>
          <w:color w:val="3C3C3C"/>
          <w:sz w:val="21"/>
          <w:szCs w:val="21"/>
        </w:rPr>
        <w:br/>
        <w:t>3. Los miembros del Comité desempeñarán sus funciones a título personal y serán personas de gran integridad moral y reconocida competencia y experiencia en los temas a que se refiere la presente Convención.</w:t>
      </w:r>
      <w:r>
        <w:rPr>
          <w:rFonts w:ascii="Arial" w:eastAsia="Times New Roman" w:hAnsi="Arial" w:cs="Arial"/>
          <w:color w:val="3C3C3C"/>
          <w:sz w:val="21"/>
          <w:szCs w:val="21"/>
        </w:rPr>
        <w:br/>
      </w:r>
      <w:r>
        <w:rPr>
          <w:rFonts w:ascii="Arial" w:eastAsia="Times New Roman" w:hAnsi="Arial" w:cs="Arial"/>
          <w:color w:val="3C3C3C"/>
          <w:sz w:val="21"/>
          <w:szCs w:val="21"/>
        </w:rPr>
        <w:br/>
        <w:t xml:space="preserve">Se invita a los Estados Partes a que, cuando </w:t>
      </w:r>
      <w:r>
        <w:rPr>
          <w:rFonts w:ascii="Arial" w:eastAsia="Times New Roman" w:hAnsi="Arial" w:cs="Arial"/>
          <w:color w:val="3C3C3C"/>
          <w:sz w:val="21"/>
          <w:szCs w:val="21"/>
        </w:rPr>
        <w:t>designen a sus candidatos, tomen debidamente en consideración la disposición que se enuncia en el párrafo 3 del artículo 4 de la presente Convención.</w:t>
      </w:r>
      <w:r>
        <w:rPr>
          <w:rFonts w:ascii="Arial" w:eastAsia="Times New Roman" w:hAnsi="Arial" w:cs="Arial"/>
          <w:color w:val="3C3C3C"/>
          <w:sz w:val="21"/>
          <w:szCs w:val="21"/>
        </w:rPr>
        <w:br/>
      </w:r>
      <w:r>
        <w:rPr>
          <w:rFonts w:ascii="Arial" w:eastAsia="Times New Roman" w:hAnsi="Arial" w:cs="Arial"/>
          <w:color w:val="3C3C3C"/>
          <w:sz w:val="21"/>
          <w:szCs w:val="21"/>
        </w:rPr>
        <w:br/>
        <w:t>4. Los miembros del Comité serán elegidos por los Estados Partes, que tomarán en consideración una distri</w:t>
      </w:r>
      <w:r>
        <w:rPr>
          <w:rFonts w:ascii="Arial" w:eastAsia="Times New Roman" w:hAnsi="Arial" w:cs="Arial"/>
          <w:color w:val="3C3C3C"/>
          <w:sz w:val="21"/>
          <w:szCs w:val="21"/>
        </w:rPr>
        <w:t>bución geográfica equitativa, la representación de las diferentes formas de civilización y los principales ordenamientos jurídicos, una representación de género equilibrada y la participación de expertos con discapacidad.</w:t>
      </w:r>
      <w:r>
        <w:rPr>
          <w:rFonts w:ascii="Arial" w:eastAsia="Times New Roman" w:hAnsi="Arial" w:cs="Arial"/>
          <w:color w:val="3C3C3C"/>
          <w:sz w:val="21"/>
          <w:szCs w:val="21"/>
        </w:rPr>
        <w:br/>
      </w:r>
      <w:r>
        <w:rPr>
          <w:rFonts w:ascii="Arial" w:eastAsia="Times New Roman" w:hAnsi="Arial" w:cs="Arial"/>
          <w:color w:val="3C3C3C"/>
          <w:sz w:val="21"/>
          <w:szCs w:val="21"/>
        </w:rPr>
        <w:br/>
        <w:t>5. Los miembros del Comité se ele</w:t>
      </w:r>
      <w:r>
        <w:rPr>
          <w:rFonts w:ascii="Arial" w:eastAsia="Times New Roman" w:hAnsi="Arial" w:cs="Arial"/>
          <w:color w:val="3C3C3C"/>
          <w:sz w:val="21"/>
          <w:szCs w:val="21"/>
        </w:rPr>
        <w:t>girán mediante voto secreto de una lista de personas designadas por los Estados Partes de entre sus nacionales en reuniones de la Conferencia de los Estados Partes. En estas reuniones, en las que dos tercios de los Estados Partes constituirán quórum, las p</w:t>
      </w:r>
      <w:r>
        <w:rPr>
          <w:rFonts w:ascii="Arial" w:eastAsia="Times New Roman" w:hAnsi="Arial" w:cs="Arial"/>
          <w:color w:val="3C3C3C"/>
          <w:sz w:val="21"/>
          <w:szCs w:val="21"/>
        </w:rPr>
        <w:t>ersonas elegidas para el Comité serán las que obtengan el mayor número de votos y una mayoría absoluta de votos de los representantes de los Estados Partes presentes y votantes.</w:t>
      </w:r>
      <w:r>
        <w:rPr>
          <w:rFonts w:ascii="Arial" w:eastAsia="Times New Roman" w:hAnsi="Arial" w:cs="Arial"/>
          <w:color w:val="3C3C3C"/>
          <w:sz w:val="21"/>
          <w:szCs w:val="21"/>
        </w:rPr>
        <w:br/>
      </w:r>
      <w:r>
        <w:rPr>
          <w:rFonts w:ascii="Arial" w:eastAsia="Times New Roman" w:hAnsi="Arial" w:cs="Arial"/>
          <w:color w:val="3C3C3C"/>
          <w:sz w:val="21"/>
          <w:szCs w:val="21"/>
        </w:rPr>
        <w:br/>
        <w:t>6. La elección inicial se celebrará antes de que transcurran seis meses a par</w:t>
      </w:r>
      <w:r>
        <w:rPr>
          <w:rFonts w:ascii="Arial" w:eastAsia="Times New Roman" w:hAnsi="Arial" w:cs="Arial"/>
          <w:color w:val="3C3C3C"/>
          <w:sz w:val="21"/>
          <w:szCs w:val="21"/>
        </w:rPr>
        <w:t>tir de la fecha de entrada en vigor de la presente Convención. Por lo menos cuatro meses antes de la fecha de cada elección, el Secretario General de las Naciones Unidas dirigirá una carta a los Estados Partes invitándolos a que presenten sus candidatos en</w:t>
      </w:r>
      <w:r>
        <w:rPr>
          <w:rFonts w:ascii="Arial" w:eastAsia="Times New Roman" w:hAnsi="Arial" w:cs="Arial"/>
          <w:color w:val="3C3C3C"/>
          <w:sz w:val="21"/>
          <w:szCs w:val="21"/>
        </w:rPr>
        <w:t xml:space="preserve"> un plazo de dos meses. El Secretario General preparará después una lista en la que figurarán, por orden alfabético, todas las personas así propuestas, con indicación de los Estados Partes que las hayan propuesto, y la comunicará a los Estados Partes en la</w:t>
      </w:r>
      <w:r>
        <w:rPr>
          <w:rFonts w:ascii="Arial" w:eastAsia="Times New Roman" w:hAnsi="Arial" w:cs="Arial"/>
          <w:color w:val="3C3C3C"/>
          <w:sz w:val="21"/>
          <w:szCs w:val="21"/>
        </w:rPr>
        <w:t xml:space="preserve"> presente Convención.</w:t>
      </w:r>
      <w:r>
        <w:rPr>
          <w:rFonts w:ascii="Arial" w:eastAsia="Times New Roman" w:hAnsi="Arial" w:cs="Arial"/>
          <w:color w:val="3C3C3C"/>
          <w:sz w:val="21"/>
          <w:szCs w:val="21"/>
        </w:rPr>
        <w:br/>
      </w:r>
      <w:r>
        <w:rPr>
          <w:rFonts w:ascii="Arial" w:eastAsia="Times New Roman" w:hAnsi="Arial" w:cs="Arial"/>
          <w:color w:val="3C3C3C"/>
          <w:sz w:val="21"/>
          <w:szCs w:val="21"/>
        </w:rPr>
        <w:br/>
        <w:t>7. Los miembros del Comité se elegirán por un período de cuatro años. Podrán ser reelegidos si se presenta de nuevo su candidatura. Sin embargo, el mandato de seis de los miembros elegidos en la primera elección expirará al cabo de d</w:t>
      </w:r>
      <w:r>
        <w:rPr>
          <w:rFonts w:ascii="Arial" w:eastAsia="Times New Roman" w:hAnsi="Arial" w:cs="Arial"/>
          <w:color w:val="3C3C3C"/>
          <w:sz w:val="21"/>
          <w:szCs w:val="21"/>
        </w:rPr>
        <w:t>os años; inmediatamente después de la primera elección, los nombres de esos seis miembros serán sacados a suerte por el presidente de la reunión a que se hace referencia en el párrafo 5 del presente artículo.</w:t>
      </w:r>
      <w:r>
        <w:rPr>
          <w:rFonts w:ascii="Arial" w:eastAsia="Times New Roman" w:hAnsi="Arial" w:cs="Arial"/>
          <w:color w:val="3C3C3C"/>
          <w:sz w:val="21"/>
          <w:szCs w:val="21"/>
        </w:rPr>
        <w:br/>
      </w:r>
      <w:r>
        <w:rPr>
          <w:rFonts w:ascii="Arial" w:eastAsia="Times New Roman" w:hAnsi="Arial" w:cs="Arial"/>
          <w:color w:val="3C3C3C"/>
          <w:sz w:val="21"/>
          <w:szCs w:val="21"/>
        </w:rPr>
        <w:br/>
        <w:t xml:space="preserve">8. La elección de los otros seis miembros del </w:t>
      </w:r>
      <w:r>
        <w:rPr>
          <w:rFonts w:ascii="Arial" w:eastAsia="Times New Roman" w:hAnsi="Arial" w:cs="Arial"/>
          <w:color w:val="3C3C3C"/>
          <w:sz w:val="21"/>
          <w:szCs w:val="21"/>
        </w:rPr>
        <w:t>Comité se hará con ocasión de las elecciones ordinarias, de conformidad con las disposiciones pertinentes del presente artículo.</w:t>
      </w:r>
      <w:r>
        <w:rPr>
          <w:rFonts w:ascii="Arial" w:eastAsia="Times New Roman" w:hAnsi="Arial" w:cs="Arial"/>
          <w:color w:val="3C3C3C"/>
          <w:sz w:val="21"/>
          <w:szCs w:val="21"/>
        </w:rPr>
        <w:br/>
      </w:r>
      <w:r>
        <w:rPr>
          <w:rFonts w:ascii="Arial" w:eastAsia="Times New Roman" w:hAnsi="Arial" w:cs="Arial"/>
          <w:color w:val="3C3C3C"/>
          <w:sz w:val="21"/>
          <w:szCs w:val="21"/>
        </w:rPr>
        <w:br/>
        <w:t>9. Si un miembro del Comité fallece, renuncia o declara que, por alguna otra causa, no puede seguir desempeñando sus funciones</w:t>
      </w:r>
      <w:r>
        <w:rPr>
          <w:rFonts w:ascii="Arial" w:eastAsia="Times New Roman" w:hAnsi="Arial" w:cs="Arial"/>
          <w:color w:val="3C3C3C"/>
          <w:sz w:val="21"/>
          <w:szCs w:val="21"/>
        </w:rPr>
        <w:t>, el Estado Parte que lo propuso designará otro experto que posea las cualificaciones y reúna los requisitos previstos en las disposiciones pertinentes del presente artículo para ocupar el puesto durante el resto del mandato.</w:t>
      </w:r>
      <w:r>
        <w:rPr>
          <w:rFonts w:ascii="Arial" w:eastAsia="Times New Roman" w:hAnsi="Arial" w:cs="Arial"/>
          <w:color w:val="3C3C3C"/>
          <w:sz w:val="21"/>
          <w:szCs w:val="21"/>
        </w:rPr>
        <w:br/>
      </w:r>
      <w:r>
        <w:rPr>
          <w:rFonts w:ascii="Arial" w:eastAsia="Times New Roman" w:hAnsi="Arial" w:cs="Arial"/>
          <w:color w:val="3C3C3C"/>
          <w:sz w:val="21"/>
          <w:szCs w:val="21"/>
        </w:rPr>
        <w:br/>
        <w:t>10. El Comité adoptará su pro</w:t>
      </w:r>
      <w:r>
        <w:rPr>
          <w:rFonts w:ascii="Arial" w:eastAsia="Times New Roman" w:hAnsi="Arial" w:cs="Arial"/>
          <w:color w:val="3C3C3C"/>
          <w:sz w:val="21"/>
          <w:szCs w:val="21"/>
        </w:rPr>
        <w:t>pio reglamento.</w:t>
      </w:r>
      <w:r>
        <w:rPr>
          <w:rFonts w:ascii="Arial" w:eastAsia="Times New Roman" w:hAnsi="Arial" w:cs="Arial"/>
          <w:color w:val="3C3C3C"/>
          <w:sz w:val="21"/>
          <w:szCs w:val="21"/>
        </w:rPr>
        <w:br/>
      </w:r>
      <w:r>
        <w:rPr>
          <w:rFonts w:ascii="Arial" w:eastAsia="Times New Roman" w:hAnsi="Arial" w:cs="Arial"/>
          <w:color w:val="3C3C3C"/>
          <w:sz w:val="21"/>
          <w:szCs w:val="21"/>
        </w:rPr>
        <w:br/>
        <w:t>11. El Secretario General de las Naciones Unidas proporcionará el personal y las instalaciones que sean necesarios para el efectivo desempeño de las funciones del Comité con arreglo a la presente Convención y convocará su reunión inicial.</w:t>
      </w:r>
      <w:r>
        <w:rPr>
          <w:rFonts w:ascii="Arial" w:eastAsia="Times New Roman" w:hAnsi="Arial" w:cs="Arial"/>
          <w:color w:val="3C3C3C"/>
          <w:sz w:val="21"/>
          <w:szCs w:val="21"/>
        </w:rPr>
        <w:br/>
      </w:r>
      <w:r>
        <w:rPr>
          <w:rFonts w:ascii="Arial" w:eastAsia="Times New Roman" w:hAnsi="Arial" w:cs="Arial"/>
          <w:color w:val="3C3C3C"/>
          <w:sz w:val="21"/>
          <w:szCs w:val="21"/>
        </w:rPr>
        <w:br/>
        <w:t>12. Con la aprobación de la Asamblea General de las Naciones Unidas, los miembros del Comité establecido en virtud de la presente Convención percibirán emolumentos con cargo a los recursos de las Naciones Unidas en los términos y condiciones que la Asambl</w:t>
      </w:r>
      <w:r>
        <w:rPr>
          <w:rFonts w:ascii="Arial" w:eastAsia="Times New Roman" w:hAnsi="Arial" w:cs="Arial"/>
          <w:color w:val="3C3C3C"/>
          <w:sz w:val="21"/>
          <w:szCs w:val="21"/>
        </w:rPr>
        <w:t>ea General decida, tomando en consideración la importancia de las responsabilidades del Comité.</w:t>
      </w:r>
      <w:r>
        <w:rPr>
          <w:rFonts w:ascii="Arial" w:eastAsia="Times New Roman" w:hAnsi="Arial" w:cs="Arial"/>
          <w:color w:val="3C3C3C"/>
          <w:sz w:val="21"/>
          <w:szCs w:val="21"/>
        </w:rPr>
        <w:br/>
      </w:r>
      <w:r>
        <w:rPr>
          <w:rFonts w:ascii="Arial" w:eastAsia="Times New Roman" w:hAnsi="Arial" w:cs="Arial"/>
          <w:color w:val="3C3C3C"/>
          <w:sz w:val="21"/>
          <w:szCs w:val="21"/>
        </w:rPr>
        <w:br/>
        <w:t>13. Los miembros del Comité tendrán derecho a las facilidades, prerrogativas e inmunidades que se conceden a los expertos que realizan misiones para las Nacion</w:t>
      </w:r>
      <w:r>
        <w:rPr>
          <w:rFonts w:ascii="Arial" w:eastAsia="Times New Roman" w:hAnsi="Arial" w:cs="Arial"/>
          <w:color w:val="3C3C3C"/>
          <w:sz w:val="21"/>
          <w:szCs w:val="21"/>
        </w:rPr>
        <w:t>es Unidas, con arreglo a lo dispuesto en las secciones pertinentes de la Convención sobre Prerrogativas e Inmunida</w:t>
      </w:r>
    </w:p>
    <w:p w:rsidR="00000000" w:rsidRDefault="00AD2AFE">
      <w:pPr>
        <w:divId w:val="2052798963"/>
        <w:rPr>
          <w:rFonts w:ascii="Arial" w:eastAsia="Times New Roman" w:hAnsi="Arial" w:cs="Arial"/>
          <w:color w:val="3C3C3C"/>
          <w:sz w:val="16"/>
          <w:szCs w:val="16"/>
        </w:rPr>
      </w:pPr>
      <w:bookmarkStart w:id="3" w:name="post15194"/>
      <w:bookmarkEnd w:id="3"/>
      <w:r>
        <w:rPr>
          <w:rFonts w:ascii="Arial" w:eastAsia="Times New Roman" w:hAnsi="Arial" w:cs="Arial"/>
          <w:color w:val="3C3C3C"/>
          <w:sz w:val="21"/>
          <w:szCs w:val="21"/>
        </w:rPr>
        <w:pict/>
      </w:r>
      <w:r>
        <w:rPr>
          <w:rFonts w:ascii="Arial" w:eastAsia="Times New Roman" w:hAnsi="Arial" w:cs="Arial"/>
          <w:color w:val="3C3C3C"/>
          <w:sz w:val="21"/>
          <w:szCs w:val="21"/>
        </w:rPr>
        <w:pict/>
      </w:r>
      <w:r w:rsidR="00FB4E56">
        <w:rPr>
          <w:rFonts w:ascii="Arial" w:eastAsia="Times New Roman" w:hAnsi="Arial" w:cs="Arial"/>
          <w:noProof/>
          <w:color w:val="3C3C3C"/>
          <w:sz w:val="16"/>
          <w:szCs w:val="16"/>
        </w:rPr>
        <w:drawing>
          <wp:inline distT="0" distB="0" distL="0" distR="0">
            <wp:extent cx="304800" cy="304800"/>
            <wp:effectExtent l="19050" t="0" r="0" b="0"/>
            <wp:docPr id="24" name="Imagen 24" descr="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NC"/>
                    <pic:cNvPicPr>
                      <a:picLocks noChangeAspect="1" noChangeArrowheads="1"/>
                    </pic:cNvPicPr>
                  </pic:nvPicPr>
                  <pic:blipFill>
                    <a:blip r:link="rId3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000000" w:rsidRDefault="00FB4E56">
      <w:pPr>
        <w:divId w:val="875898154"/>
        <w:rPr>
          <w:rFonts w:ascii="Arial" w:eastAsia="Times New Roman" w:hAnsi="Arial" w:cs="Arial"/>
          <w:color w:val="3C3C3C"/>
          <w:sz w:val="16"/>
          <w:szCs w:val="16"/>
        </w:rPr>
      </w:pPr>
      <w:hyperlink r:id="rId36" w:history="1">
        <w:r>
          <w:rPr>
            <w:rStyle w:val="Textoennegrita"/>
            <w:rFonts w:ascii="Arial" w:eastAsia="Times New Roman" w:hAnsi="Arial" w:cs="Arial"/>
            <w:color w:val="0046AE"/>
            <w:sz w:val="16"/>
            <w:szCs w:val="16"/>
            <w:bdr w:val="none" w:sz="0" w:space="0" w:color="auto" w:frame="1"/>
          </w:rPr>
          <w:t>RAB</w:t>
        </w:r>
      </w:hyperlink>
      <w:r>
        <w:rPr>
          <w:rFonts w:ascii="Arial" w:eastAsia="Times New Roman" w:hAnsi="Arial" w:cs="Arial"/>
          <w:color w:val="3C3C3C"/>
          <w:sz w:val="16"/>
          <w:szCs w:val="16"/>
        </w:rPr>
        <w:t xml:space="preserve"> </w:t>
      </w:r>
      <w:r>
        <w:rPr>
          <w:rStyle w:val="Textoennegrita"/>
          <w:rFonts w:ascii="Arial" w:eastAsia="Times New Roman" w:hAnsi="Arial" w:cs="Arial"/>
          <w:color w:val="3C3C3C"/>
          <w:sz w:val="16"/>
          <w:szCs w:val="16"/>
        </w:rPr>
        <w:t>Usuario VIP</w:t>
      </w:r>
      <w:r>
        <w:rPr>
          <w:rFonts w:ascii="Arial" w:eastAsia="Times New Roman" w:hAnsi="Arial" w:cs="Arial"/>
          <w:color w:val="3C3C3C"/>
          <w:sz w:val="16"/>
          <w:szCs w:val="16"/>
        </w:rPr>
        <w:t xml:space="preserve"> Creado: 09/06/08 </w:t>
      </w:r>
    </w:p>
    <w:p w:rsidR="00000000" w:rsidRDefault="00FB4E56">
      <w:pPr>
        <w:spacing w:line="300" w:lineRule="atLeast"/>
        <w:divId w:val="1058936365"/>
        <w:rPr>
          <w:rFonts w:ascii="Arial" w:eastAsia="Times New Roman" w:hAnsi="Arial" w:cs="Arial"/>
          <w:color w:val="3C3C3C"/>
          <w:sz w:val="21"/>
          <w:szCs w:val="21"/>
        </w:rPr>
      </w:pPr>
      <w:r>
        <w:rPr>
          <w:rFonts w:ascii="Arial" w:eastAsia="Times New Roman" w:hAnsi="Arial" w:cs="Arial"/>
          <w:color w:val="3C3C3C"/>
          <w:sz w:val="21"/>
          <w:szCs w:val="21"/>
        </w:rPr>
        <w:t>-des que se conceden a los expertos que realizan misiones para las Naciones Unidas</w:t>
      </w:r>
      <w:r>
        <w:rPr>
          <w:rFonts w:ascii="Arial" w:eastAsia="Times New Roman" w:hAnsi="Arial" w:cs="Arial"/>
          <w:color w:val="3C3C3C"/>
          <w:sz w:val="21"/>
          <w:szCs w:val="21"/>
        </w:rPr>
        <w:t>, con arreglo a lo dispuesto en las secciones pertinentes de la Convención sobre Prerrogativas e Inmunidades de las Naciones Unidas.</w:t>
      </w:r>
      <w:r>
        <w:rPr>
          <w:rFonts w:ascii="Arial" w:eastAsia="Times New Roman" w:hAnsi="Arial" w:cs="Arial"/>
          <w:color w:val="3C3C3C"/>
          <w:sz w:val="21"/>
          <w:szCs w:val="21"/>
        </w:rPr>
        <w:br/>
      </w:r>
      <w:r>
        <w:rPr>
          <w:rFonts w:ascii="Arial" w:eastAsia="Times New Roman" w:hAnsi="Arial" w:cs="Arial"/>
          <w:color w:val="3C3C3C"/>
          <w:sz w:val="21"/>
          <w:szCs w:val="21"/>
        </w:rPr>
        <w:br/>
        <w:t>Artículo 35 Informes presentados por los Estados Partes</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presentarán al Comité, por conducto del Sec</w:t>
      </w:r>
      <w:r>
        <w:rPr>
          <w:rFonts w:ascii="Arial" w:eastAsia="Times New Roman" w:hAnsi="Arial" w:cs="Arial"/>
          <w:color w:val="3C3C3C"/>
          <w:sz w:val="21"/>
          <w:szCs w:val="21"/>
        </w:rPr>
        <w:t>retario General de las Naciones Unidas, un informe exhaustivo sobre las medidas que hayan adoptado para cumplir sus obligaciones conforme a la presente Convención y sobre los progresos realizados al respecto en el plazo de dos años contado a partir de la e</w:t>
      </w:r>
      <w:r>
        <w:rPr>
          <w:rFonts w:ascii="Arial" w:eastAsia="Times New Roman" w:hAnsi="Arial" w:cs="Arial"/>
          <w:color w:val="3C3C3C"/>
          <w:sz w:val="21"/>
          <w:szCs w:val="21"/>
        </w:rPr>
        <w:t>ntrada en vigor de la presente Convención en el Estado Parte de que se trate.</w:t>
      </w:r>
      <w:r>
        <w:rPr>
          <w:rFonts w:ascii="Arial" w:eastAsia="Times New Roman" w:hAnsi="Arial" w:cs="Arial"/>
          <w:color w:val="3C3C3C"/>
          <w:sz w:val="21"/>
          <w:szCs w:val="21"/>
        </w:rPr>
        <w:br/>
      </w:r>
      <w:r>
        <w:rPr>
          <w:rFonts w:ascii="Arial" w:eastAsia="Times New Roman" w:hAnsi="Arial" w:cs="Arial"/>
          <w:color w:val="3C3C3C"/>
          <w:sz w:val="21"/>
          <w:szCs w:val="21"/>
        </w:rPr>
        <w:br/>
        <w:t>2. Posteriormente, los Estados Partes presentarán informes ulteriores al menos cada cuatro años y en las demás ocasiones en que el Comité se lo solicite.</w:t>
      </w:r>
      <w:r>
        <w:rPr>
          <w:rFonts w:ascii="Arial" w:eastAsia="Times New Roman" w:hAnsi="Arial" w:cs="Arial"/>
          <w:color w:val="3C3C3C"/>
          <w:sz w:val="21"/>
          <w:szCs w:val="21"/>
        </w:rPr>
        <w:br/>
      </w:r>
      <w:r>
        <w:rPr>
          <w:rFonts w:ascii="Arial" w:eastAsia="Times New Roman" w:hAnsi="Arial" w:cs="Arial"/>
          <w:color w:val="3C3C3C"/>
          <w:sz w:val="21"/>
          <w:szCs w:val="21"/>
        </w:rPr>
        <w:br/>
        <w:t xml:space="preserve">3. El Comité decidirá </w:t>
      </w:r>
      <w:r>
        <w:rPr>
          <w:rFonts w:ascii="Arial" w:eastAsia="Times New Roman" w:hAnsi="Arial" w:cs="Arial"/>
          <w:color w:val="3C3C3C"/>
          <w:sz w:val="21"/>
          <w:szCs w:val="21"/>
        </w:rPr>
        <w:t>las directrices aplicables al contenido de los informes.</w:t>
      </w:r>
      <w:r>
        <w:rPr>
          <w:rFonts w:ascii="Arial" w:eastAsia="Times New Roman" w:hAnsi="Arial" w:cs="Arial"/>
          <w:color w:val="3C3C3C"/>
          <w:sz w:val="21"/>
          <w:szCs w:val="21"/>
        </w:rPr>
        <w:br/>
      </w:r>
      <w:r>
        <w:rPr>
          <w:rFonts w:ascii="Arial" w:eastAsia="Times New Roman" w:hAnsi="Arial" w:cs="Arial"/>
          <w:color w:val="3C3C3C"/>
          <w:sz w:val="21"/>
          <w:szCs w:val="21"/>
        </w:rPr>
        <w:br/>
        <w:t>4. El Estado Parte que haya presentado un informe inicial exhaustivo al Comité no tendrá que repetir, en sus informes ulteriores, la información previamente facilitada. Se invita a los Estados Parte</w:t>
      </w:r>
      <w:r>
        <w:rPr>
          <w:rFonts w:ascii="Arial" w:eastAsia="Times New Roman" w:hAnsi="Arial" w:cs="Arial"/>
          <w:color w:val="3C3C3C"/>
          <w:sz w:val="21"/>
          <w:szCs w:val="21"/>
        </w:rPr>
        <w:t>s a que, cuando preparen informes para el Comité, lo hagan mediante un procedimiento abierto y transparente y tengan en cuenta debidamente lo dispuesto en el párrafo 3 del artículo 4 de la presente Convención.</w:t>
      </w:r>
      <w:r>
        <w:rPr>
          <w:rFonts w:ascii="Arial" w:eastAsia="Times New Roman" w:hAnsi="Arial" w:cs="Arial"/>
          <w:color w:val="3C3C3C"/>
          <w:sz w:val="21"/>
          <w:szCs w:val="21"/>
        </w:rPr>
        <w:br/>
      </w:r>
      <w:r>
        <w:rPr>
          <w:rFonts w:ascii="Arial" w:eastAsia="Times New Roman" w:hAnsi="Arial" w:cs="Arial"/>
          <w:color w:val="3C3C3C"/>
          <w:sz w:val="21"/>
          <w:szCs w:val="21"/>
        </w:rPr>
        <w:br/>
        <w:t>5. En los informes se podrán indicar factores</w:t>
      </w:r>
      <w:r>
        <w:rPr>
          <w:rFonts w:ascii="Arial" w:eastAsia="Times New Roman" w:hAnsi="Arial" w:cs="Arial"/>
          <w:color w:val="3C3C3C"/>
          <w:sz w:val="21"/>
          <w:szCs w:val="21"/>
        </w:rPr>
        <w:t xml:space="preserve"> y dificultades que afecten al grado de cumplimiento de las obligaciones contraídas en virtud de la presente Convención.</w:t>
      </w:r>
      <w:r>
        <w:rPr>
          <w:rFonts w:ascii="Arial" w:eastAsia="Times New Roman" w:hAnsi="Arial" w:cs="Arial"/>
          <w:color w:val="3C3C3C"/>
          <w:sz w:val="21"/>
          <w:szCs w:val="21"/>
        </w:rPr>
        <w:br/>
      </w:r>
      <w:r>
        <w:rPr>
          <w:rFonts w:ascii="Arial" w:eastAsia="Times New Roman" w:hAnsi="Arial" w:cs="Arial"/>
          <w:color w:val="3C3C3C"/>
          <w:sz w:val="21"/>
          <w:szCs w:val="21"/>
        </w:rPr>
        <w:br/>
        <w:t>Artículo 36 Consideración de los informes</w:t>
      </w:r>
      <w:r>
        <w:rPr>
          <w:rFonts w:ascii="Arial" w:eastAsia="Times New Roman" w:hAnsi="Arial" w:cs="Arial"/>
          <w:color w:val="3C3C3C"/>
          <w:sz w:val="21"/>
          <w:szCs w:val="21"/>
        </w:rPr>
        <w:br/>
      </w:r>
      <w:r>
        <w:rPr>
          <w:rFonts w:ascii="Arial" w:eastAsia="Times New Roman" w:hAnsi="Arial" w:cs="Arial"/>
          <w:color w:val="3C3C3C"/>
          <w:sz w:val="21"/>
          <w:szCs w:val="21"/>
        </w:rPr>
        <w:br/>
        <w:t>1. El Comité considerará todos los informes, hará las sugerencias y las recomendaciones que</w:t>
      </w:r>
      <w:r>
        <w:rPr>
          <w:rFonts w:ascii="Arial" w:eastAsia="Times New Roman" w:hAnsi="Arial" w:cs="Arial"/>
          <w:color w:val="3C3C3C"/>
          <w:sz w:val="21"/>
          <w:szCs w:val="21"/>
        </w:rPr>
        <w:t xml:space="preserve"> estime oportunas respecto a ellos y se las remitirá al Estado Parte de que se trate. Este podrá responder enviando al Comité cualquier información que desee. El Comité podrá solicitar a los Estados Partes más información con respecto a la aplicación de la</w:t>
      </w:r>
      <w:r>
        <w:rPr>
          <w:rFonts w:ascii="Arial" w:eastAsia="Times New Roman" w:hAnsi="Arial" w:cs="Arial"/>
          <w:color w:val="3C3C3C"/>
          <w:sz w:val="21"/>
          <w:szCs w:val="21"/>
        </w:rPr>
        <w:t xml:space="preserve"> presente Convención.</w:t>
      </w:r>
      <w:r>
        <w:rPr>
          <w:rFonts w:ascii="Arial" w:eastAsia="Times New Roman" w:hAnsi="Arial" w:cs="Arial"/>
          <w:color w:val="3C3C3C"/>
          <w:sz w:val="21"/>
          <w:szCs w:val="21"/>
        </w:rPr>
        <w:br/>
      </w:r>
      <w:r>
        <w:rPr>
          <w:rFonts w:ascii="Arial" w:eastAsia="Times New Roman" w:hAnsi="Arial" w:cs="Arial"/>
          <w:color w:val="3C3C3C"/>
          <w:sz w:val="21"/>
          <w:szCs w:val="21"/>
        </w:rPr>
        <w:br/>
        <w:t>2. Cuando un Estado Parte se haya demorado considerablemente en la presentación de un informe, el Comité podrá notificarle la necesidad de examinar la aplicación de la presente Convención endicho Estado Parte, sobre la base de inform</w:t>
      </w:r>
      <w:r>
        <w:rPr>
          <w:rFonts w:ascii="Arial" w:eastAsia="Times New Roman" w:hAnsi="Arial" w:cs="Arial"/>
          <w:color w:val="3C3C3C"/>
          <w:sz w:val="21"/>
          <w:szCs w:val="21"/>
        </w:rPr>
        <w:t>ación fiable que se ponga a disposición del Comité, en caso de que el informe pertinente no se presente en un plazo de tres meses desde la notificación. El Comité invitará al Estado Parte interesado a participar en dicho examen. Si el Estado Parte respondi</w:t>
      </w:r>
      <w:r>
        <w:rPr>
          <w:rFonts w:ascii="Arial" w:eastAsia="Times New Roman" w:hAnsi="Arial" w:cs="Arial"/>
          <w:color w:val="3C3C3C"/>
          <w:sz w:val="21"/>
          <w:szCs w:val="21"/>
        </w:rPr>
        <w:t>era presentando el informe pertinente, se aplicará lo dispuesto en el párrafo 1 del presente artículo.</w:t>
      </w:r>
      <w:r>
        <w:rPr>
          <w:rFonts w:ascii="Arial" w:eastAsia="Times New Roman" w:hAnsi="Arial" w:cs="Arial"/>
          <w:color w:val="3C3C3C"/>
          <w:sz w:val="21"/>
          <w:szCs w:val="21"/>
        </w:rPr>
        <w:br/>
      </w:r>
      <w:r>
        <w:rPr>
          <w:rFonts w:ascii="Arial" w:eastAsia="Times New Roman" w:hAnsi="Arial" w:cs="Arial"/>
          <w:color w:val="3C3C3C"/>
          <w:sz w:val="21"/>
          <w:szCs w:val="21"/>
        </w:rPr>
        <w:br/>
        <w:t>3. El Secretario General de las Naciones Unidas pondrá los informes a disposición de todos los Estados Partes.</w:t>
      </w:r>
      <w:r>
        <w:rPr>
          <w:rFonts w:ascii="Arial" w:eastAsia="Times New Roman" w:hAnsi="Arial" w:cs="Arial"/>
          <w:color w:val="3C3C3C"/>
          <w:sz w:val="21"/>
          <w:szCs w:val="21"/>
        </w:rPr>
        <w:br/>
      </w:r>
      <w:r>
        <w:rPr>
          <w:rFonts w:ascii="Arial" w:eastAsia="Times New Roman" w:hAnsi="Arial" w:cs="Arial"/>
          <w:color w:val="3C3C3C"/>
          <w:sz w:val="21"/>
          <w:szCs w:val="21"/>
        </w:rPr>
        <w:br/>
        <w:t>4. Los Estados Partes darán amplia difus</w:t>
      </w:r>
      <w:r>
        <w:rPr>
          <w:rFonts w:ascii="Arial" w:eastAsia="Times New Roman" w:hAnsi="Arial" w:cs="Arial"/>
          <w:color w:val="3C3C3C"/>
          <w:sz w:val="21"/>
          <w:szCs w:val="21"/>
        </w:rPr>
        <w:t>ión pública a sus informes en sus propios países y facilitarán el acceso a las sugerencias y recomendaciones generales sobre esos informes.</w:t>
      </w:r>
      <w:r>
        <w:rPr>
          <w:rFonts w:ascii="Arial" w:eastAsia="Times New Roman" w:hAnsi="Arial" w:cs="Arial"/>
          <w:color w:val="3C3C3C"/>
          <w:sz w:val="21"/>
          <w:szCs w:val="21"/>
        </w:rPr>
        <w:br/>
      </w:r>
      <w:r>
        <w:rPr>
          <w:rFonts w:ascii="Arial" w:eastAsia="Times New Roman" w:hAnsi="Arial" w:cs="Arial"/>
          <w:color w:val="3C3C3C"/>
          <w:sz w:val="21"/>
          <w:szCs w:val="21"/>
        </w:rPr>
        <w:br/>
        <w:t>5. El Comité transmitirá, según estime apropiado, a los organismos especializados, los fondos y los programas de la</w:t>
      </w:r>
      <w:r>
        <w:rPr>
          <w:rFonts w:ascii="Arial" w:eastAsia="Times New Roman" w:hAnsi="Arial" w:cs="Arial"/>
          <w:color w:val="3C3C3C"/>
          <w:sz w:val="21"/>
          <w:szCs w:val="21"/>
        </w:rPr>
        <w:t>s Naciones Unidas, así como a otros órganos competentes, los informes de los Estados Partes, a fin de atender una solicitud o una indicación de necesidad de asesoramiento técnico o asistencia que figure en ellos, junto con las observaciones y recomendacion</w:t>
      </w:r>
      <w:r>
        <w:rPr>
          <w:rFonts w:ascii="Arial" w:eastAsia="Times New Roman" w:hAnsi="Arial" w:cs="Arial"/>
          <w:color w:val="3C3C3C"/>
          <w:sz w:val="21"/>
          <w:szCs w:val="21"/>
        </w:rPr>
        <w:t>es del Comité, si las hubiera, sobre esas solicitudes o indicaciones.</w:t>
      </w:r>
      <w:r>
        <w:rPr>
          <w:rFonts w:ascii="Arial" w:eastAsia="Times New Roman" w:hAnsi="Arial" w:cs="Arial"/>
          <w:color w:val="3C3C3C"/>
          <w:sz w:val="21"/>
          <w:szCs w:val="21"/>
        </w:rPr>
        <w:br/>
      </w:r>
      <w:r>
        <w:rPr>
          <w:rFonts w:ascii="Arial" w:eastAsia="Times New Roman" w:hAnsi="Arial" w:cs="Arial"/>
          <w:color w:val="3C3C3C"/>
          <w:sz w:val="21"/>
          <w:szCs w:val="21"/>
        </w:rPr>
        <w:br/>
        <w:t>Artículo 37 Cooperación entre los Estados Partes y el Comité</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cooperarán con el Comité y ayudarán a sus miembros a cumplir su mandato.</w:t>
      </w:r>
      <w:r>
        <w:rPr>
          <w:rFonts w:ascii="Arial" w:eastAsia="Times New Roman" w:hAnsi="Arial" w:cs="Arial"/>
          <w:color w:val="3C3C3C"/>
          <w:sz w:val="21"/>
          <w:szCs w:val="21"/>
        </w:rPr>
        <w:br/>
      </w:r>
      <w:r>
        <w:rPr>
          <w:rFonts w:ascii="Arial" w:eastAsia="Times New Roman" w:hAnsi="Arial" w:cs="Arial"/>
          <w:color w:val="3C3C3C"/>
          <w:sz w:val="21"/>
          <w:szCs w:val="21"/>
        </w:rPr>
        <w:br/>
        <w:t>2. En su relación con los E</w:t>
      </w:r>
      <w:r>
        <w:rPr>
          <w:rFonts w:ascii="Arial" w:eastAsia="Times New Roman" w:hAnsi="Arial" w:cs="Arial"/>
          <w:color w:val="3C3C3C"/>
          <w:sz w:val="21"/>
          <w:szCs w:val="21"/>
        </w:rPr>
        <w:t>stados Partes, el Comité tomará debidamente en consideración medios y arbitrios para mejorar la capacidad nacional de aplicación de la presente Convención, incluso mediante la cooperación internacional.</w:t>
      </w:r>
      <w:r>
        <w:rPr>
          <w:rFonts w:ascii="Arial" w:eastAsia="Times New Roman" w:hAnsi="Arial" w:cs="Arial"/>
          <w:color w:val="3C3C3C"/>
          <w:sz w:val="21"/>
          <w:szCs w:val="21"/>
        </w:rPr>
        <w:br/>
      </w:r>
      <w:r>
        <w:rPr>
          <w:rFonts w:ascii="Arial" w:eastAsia="Times New Roman" w:hAnsi="Arial" w:cs="Arial"/>
          <w:color w:val="3C3C3C"/>
          <w:sz w:val="21"/>
          <w:szCs w:val="21"/>
        </w:rPr>
        <w:br/>
        <w:t>Artículo 38 Relación del Comité con otros órganos</w:t>
      </w:r>
      <w:r>
        <w:rPr>
          <w:rFonts w:ascii="Arial" w:eastAsia="Times New Roman" w:hAnsi="Arial" w:cs="Arial"/>
          <w:color w:val="3C3C3C"/>
          <w:sz w:val="21"/>
          <w:szCs w:val="21"/>
        </w:rPr>
        <w:br/>
      </w:r>
      <w:r>
        <w:rPr>
          <w:rFonts w:ascii="Arial" w:eastAsia="Times New Roman" w:hAnsi="Arial" w:cs="Arial"/>
          <w:color w:val="3C3C3C"/>
          <w:sz w:val="21"/>
          <w:szCs w:val="21"/>
        </w:rPr>
        <w:br/>
        <w:t>A</w:t>
      </w:r>
      <w:r>
        <w:rPr>
          <w:rFonts w:ascii="Arial" w:eastAsia="Times New Roman" w:hAnsi="Arial" w:cs="Arial"/>
          <w:color w:val="3C3C3C"/>
          <w:sz w:val="21"/>
          <w:szCs w:val="21"/>
        </w:rPr>
        <w:t xml:space="preserve"> fin de fomentar la aplicación efectiva de la presente Convención y de estimular la cooperación internacional en el ámbito que abarca: a) Los organismos especializados y demás órganos de las Naciones Unidas tendrán derecho a estar representados en el exame</w:t>
      </w:r>
      <w:r>
        <w:rPr>
          <w:rFonts w:ascii="Arial" w:eastAsia="Times New Roman" w:hAnsi="Arial" w:cs="Arial"/>
          <w:color w:val="3C3C3C"/>
          <w:sz w:val="21"/>
          <w:szCs w:val="21"/>
        </w:rPr>
        <w:t>n de la aplicación de las disposiciones de la presente Convención que entren dentro de su mandato. El Comité podrá invitar también a los organismos especializados y a otros órganos competentes que considere apropiados a que proporcionen asesoramiento espec</w:t>
      </w:r>
      <w:r>
        <w:rPr>
          <w:rFonts w:ascii="Arial" w:eastAsia="Times New Roman" w:hAnsi="Arial" w:cs="Arial"/>
          <w:color w:val="3C3C3C"/>
          <w:sz w:val="21"/>
          <w:szCs w:val="21"/>
        </w:rPr>
        <w:t>ializado sobre la aplicación de la Convención en los ámbitos que entren dentro de sus respectivos mandatos.</w:t>
      </w:r>
      <w:r>
        <w:rPr>
          <w:rFonts w:ascii="Arial" w:eastAsia="Times New Roman" w:hAnsi="Arial" w:cs="Arial"/>
          <w:color w:val="3C3C3C"/>
          <w:sz w:val="21"/>
          <w:szCs w:val="21"/>
        </w:rPr>
        <w:br/>
      </w:r>
      <w:r>
        <w:rPr>
          <w:rFonts w:ascii="Arial" w:eastAsia="Times New Roman" w:hAnsi="Arial" w:cs="Arial"/>
          <w:color w:val="3C3C3C"/>
          <w:sz w:val="21"/>
          <w:szCs w:val="21"/>
        </w:rPr>
        <w:br/>
        <w:t>El Comité podrá invitar a los organismos especializados y a otros órganos de las Naciones Unidas a que presenten informes sobre la aplicación de la</w:t>
      </w:r>
      <w:r>
        <w:rPr>
          <w:rFonts w:ascii="Arial" w:eastAsia="Times New Roman" w:hAnsi="Arial" w:cs="Arial"/>
          <w:color w:val="3C3C3C"/>
          <w:sz w:val="21"/>
          <w:szCs w:val="21"/>
        </w:rPr>
        <w:t xml:space="preserve"> Convención en las esferas que entren dentro de su ámbito de actividades; b) Al ejercer su mandato, el Comité consultará, según proceda, con otros órganos pertinentes instituidos en virtud de tratados internacionales de derechos humanos, con miras a garant</w:t>
      </w:r>
      <w:r>
        <w:rPr>
          <w:rFonts w:ascii="Arial" w:eastAsia="Times New Roman" w:hAnsi="Arial" w:cs="Arial"/>
          <w:color w:val="3C3C3C"/>
          <w:sz w:val="21"/>
          <w:szCs w:val="21"/>
        </w:rPr>
        <w:t>izar la coherencia de sus respectivas directrices de presentación de informes, sugerencias y recomendaciones generales y a evitar la duplicación y la superposición de tareas en el ejercicio de sus funciones.</w:t>
      </w:r>
      <w:r>
        <w:rPr>
          <w:rFonts w:ascii="Arial" w:eastAsia="Times New Roman" w:hAnsi="Arial" w:cs="Arial"/>
          <w:color w:val="3C3C3C"/>
          <w:sz w:val="21"/>
          <w:szCs w:val="21"/>
        </w:rPr>
        <w:br/>
      </w:r>
      <w:r>
        <w:rPr>
          <w:rFonts w:ascii="Arial" w:eastAsia="Times New Roman" w:hAnsi="Arial" w:cs="Arial"/>
          <w:color w:val="3C3C3C"/>
          <w:sz w:val="21"/>
          <w:szCs w:val="21"/>
        </w:rPr>
        <w:br/>
        <w:t>Artículo 39 Informe del Comité</w:t>
      </w:r>
      <w:r>
        <w:rPr>
          <w:rFonts w:ascii="Arial" w:eastAsia="Times New Roman" w:hAnsi="Arial" w:cs="Arial"/>
          <w:color w:val="3C3C3C"/>
          <w:sz w:val="21"/>
          <w:szCs w:val="21"/>
        </w:rPr>
        <w:br/>
      </w:r>
      <w:r>
        <w:rPr>
          <w:rFonts w:ascii="Arial" w:eastAsia="Times New Roman" w:hAnsi="Arial" w:cs="Arial"/>
          <w:color w:val="3C3C3C"/>
          <w:sz w:val="21"/>
          <w:szCs w:val="21"/>
        </w:rPr>
        <w:br/>
        <w:t>El Comité infor</w:t>
      </w:r>
      <w:r>
        <w:rPr>
          <w:rFonts w:ascii="Arial" w:eastAsia="Times New Roman" w:hAnsi="Arial" w:cs="Arial"/>
          <w:color w:val="3C3C3C"/>
          <w:sz w:val="21"/>
          <w:szCs w:val="21"/>
        </w:rPr>
        <w:t>mará cada dos años a la Asamblea General y al Consejo Económico y Social sobre sus actividades y podrá hacer sugerencias y recomendaciones de carácter general basadas en el examen de los informes y datos recibidos de los Estados Partes en la Convención. Es</w:t>
      </w:r>
      <w:r>
        <w:rPr>
          <w:rFonts w:ascii="Arial" w:eastAsia="Times New Roman" w:hAnsi="Arial" w:cs="Arial"/>
          <w:color w:val="3C3C3C"/>
          <w:sz w:val="21"/>
          <w:szCs w:val="21"/>
        </w:rPr>
        <w:t>as sugerencias y recomendaciones de carácter general se incluirán en el informe del Comité, junto con los comentarios, si los hubiera, de los Estados Partes.</w:t>
      </w:r>
      <w:r>
        <w:rPr>
          <w:rFonts w:ascii="Arial" w:eastAsia="Times New Roman" w:hAnsi="Arial" w:cs="Arial"/>
          <w:color w:val="3C3C3C"/>
          <w:sz w:val="21"/>
          <w:szCs w:val="21"/>
        </w:rPr>
        <w:br/>
      </w:r>
      <w:r>
        <w:rPr>
          <w:rFonts w:ascii="Arial" w:eastAsia="Times New Roman" w:hAnsi="Arial" w:cs="Arial"/>
          <w:color w:val="3C3C3C"/>
          <w:sz w:val="21"/>
          <w:szCs w:val="21"/>
        </w:rPr>
        <w:br/>
        <w:t>Artículo 40 Conferencia de los Estados Partes</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se reunirán periódicamente e</w:t>
      </w:r>
      <w:r>
        <w:rPr>
          <w:rFonts w:ascii="Arial" w:eastAsia="Times New Roman" w:hAnsi="Arial" w:cs="Arial"/>
          <w:color w:val="3C3C3C"/>
          <w:sz w:val="21"/>
          <w:szCs w:val="21"/>
        </w:rPr>
        <w:t>n una Conferencia de los Estados Partes, a fin de considerar todo asunto relativo a la aplicación de la presente Convención.</w:t>
      </w:r>
      <w:r>
        <w:rPr>
          <w:rFonts w:ascii="Arial" w:eastAsia="Times New Roman" w:hAnsi="Arial" w:cs="Arial"/>
          <w:color w:val="3C3C3C"/>
          <w:sz w:val="21"/>
          <w:szCs w:val="21"/>
        </w:rPr>
        <w:br/>
      </w:r>
      <w:r>
        <w:rPr>
          <w:rFonts w:ascii="Arial" w:eastAsia="Times New Roman" w:hAnsi="Arial" w:cs="Arial"/>
          <w:color w:val="3C3C3C"/>
          <w:sz w:val="21"/>
          <w:szCs w:val="21"/>
        </w:rPr>
        <w:br/>
        <w:t>2. El Secretario General de las Naciones Unidas convocará la Conferencia de los Estados Partes en un plazo que no superará los sei</w:t>
      </w:r>
      <w:r>
        <w:rPr>
          <w:rFonts w:ascii="Arial" w:eastAsia="Times New Roman" w:hAnsi="Arial" w:cs="Arial"/>
          <w:color w:val="3C3C3C"/>
          <w:sz w:val="21"/>
          <w:szCs w:val="21"/>
        </w:rPr>
        <w:t>s meses contados a partir de la entrada en vigor de la presente Convención. Las reuniones ulteriores, con periodicidad bienal o cuando lo decida la Conferencia de los Estados Partes, serán convocadas por el Secretario General.</w:t>
      </w:r>
      <w:r>
        <w:rPr>
          <w:rFonts w:ascii="Arial" w:eastAsia="Times New Roman" w:hAnsi="Arial" w:cs="Arial"/>
          <w:color w:val="3C3C3C"/>
          <w:sz w:val="21"/>
          <w:szCs w:val="21"/>
        </w:rPr>
        <w:br/>
      </w:r>
      <w:r>
        <w:rPr>
          <w:rFonts w:ascii="Arial" w:eastAsia="Times New Roman" w:hAnsi="Arial" w:cs="Arial"/>
          <w:color w:val="3C3C3C"/>
          <w:sz w:val="21"/>
          <w:szCs w:val="21"/>
        </w:rPr>
        <w:br/>
        <w:t>Artículo 41 Depositario</w:t>
      </w:r>
      <w:r>
        <w:rPr>
          <w:rFonts w:ascii="Arial" w:eastAsia="Times New Roman" w:hAnsi="Arial" w:cs="Arial"/>
          <w:color w:val="3C3C3C"/>
          <w:sz w:val="21"/>
          <w:szCs w:val="21"/>
        </w:rPr>
        <w:br/>
      </w:r>
      <w:r>
        <w:rPr>
          <w:rFonts w:ascii="Arial" w:eastAsia="Times New Roman" w:hAnsi="Arial" w:cs="Arial"/>
          <w:color w:val="3C3C3C"/>
          <w:sz w:val="21"/>
          <w:szCs w:val="21"/>
        </w:rPr>
        <w:br/>
        <w:t xml:space="preserve">El </w:t>
      </w:r>
      <w:r>
        <w:rPr>
          <w:rFonts w:ascii="Arial" w:eastAsia="Times New Roman" w:hAnsi="Arial" w:cs="Arial"/>
          <w:color w:val="3C3C3C"/>
          <w:sz w:val="21"/>
          <w:szCs w:val="21"/>
        </w:rPr>
        <w:t>Secretario General de las Naciones Unidas será el depositario de la presente Convención.</w:t>
      </w:r>
      <w:r>
        <w:rPr>
          <w:rFonts w:ascii="Arial" w:eastAsia="Times New Roman" w:hAnsi="Arial" w:cs="Arial"/>
          <w:color w:val="3C3C3C"/>
          <w:sz w:val="21"/>
          <w:szCs w:val="21"/>
        </w:rPr>
        <w:br/>
      </w:r>
      <w:r>
        <w:rPr>
          <w:rFonts w:ascii="Arial" w:eastAsia="Times New Roman" w:hAnsi="Arial" w:cs="Arial"/>
          <w:color w:val="3C3C3C"/>
          <w:sz w:val="21"/>
          <w:szCs w:val="21"/>
        </w:rPr>
        <w:br/>
        <w:t>Artículo 42 Firma</w:t>
      </w:r>
      <w:r>
        <w:rPr>
          <w:rFonts w:ascii="Arial" w:eastAsia="Times New Roman" w:hAnsi="Arial" w:cs="Arial"/>
          <w:color w:val="3C3C3C"/>
          <w:sz w:val="21"/>
          <w:szCs w:val="21"/>
        </w:rPr>
        <w:br/>
      </w:r>
      <w:r>
        <w:rPr>
          <w:rFonts w:ascii="Arial" w:eastAsia="Times New Roman" w:hAnsi="Arial" w:cs="Arial"/>
          <w:color w:val="3C3C3C"/>
          <w:sz w:val="21"/>
          <w:szCs w:val="21"/>
        </w:rPr>
        <w:br/>
        <w:t>La presente Convención estará abierta a la firma de todos los Estados y las organizaciones regionales de integración en la Sede de las Naciones Uni</w:t>
      </w:r>
      <w:r>
        <w:rPr>
          <w:rFonts w:ascii="Arial" w:eastAsia="Times New Roman" w:hAnsi="Arial" w:cs="Arial"/>
          <w:color w:val="3C3C3C"/>
          <w:sz w:val="21"/>
          <w:szCs w:val="21"/>
        </w:rPr>
        <w:t>das, en Nueva York, a partir del 30 de marzo de 2007.</w:t>
      </w:r>
      <w:r>
        <w:rPr>
          <w:rFonts w:ascii="Arial" w:eastAsia="Times New Roman" w:hAnsi="Arial" w:cs="Arial"/>
          <w:color w:val="3C3C3C"/>
          <w:sz w:val="21"/>
          <w:szCs w:val="21"/>
        </w:rPr>
        <w:br/>
      </w:r>
      <w:r>
        <w:rPr>
          <w:rFonts w:ascii="Arial" w:eastAsia="Times New Roman" w:hAnsi="Arial" w:cs="Arial"/>
          <w:color w:val="3C3C3C"/>
          <w:sz w:val="21"/>
          <w:szCs w:val="21"/>
        </w:rPr>
        <w:br/>
        <w:t>Artículo 43 Consentimiento en obligarse</w:t>
      </w:r>
      <w:r>
        <w:rPr>
          <w:rFonts w:ascii="Arial" w:eastAsia="Times New Roman" w:hAnsi="Arial" w:cs="Arial"/>
          <w:color w:val="3C3C3C"/>
          <w:sz w:val="21"/>
          <w:szCs w:val="21"/>
        </w:rPr>
        <w:br/>
      </w:r>
      <w:r>
        <w:rPr>
          <w:rFonts w:ascii="Arial" w:eastAsia="Times New Roman" w:hAnsi="Arial" w:cs="Arial"/>
          <w:color w:val="3C3C3C"/>
          <w:sz w:val="21"/>
          <w:szCs w:val="21"/>
        </w:rPr>
        <w:br/>
        <w:t>La presente Convención estará sujeta a la ratificación de los Estados signatarios y a la confirmación oficial de las organizaciones regionales de integración si</w:t>
      </w:r>
      <w:r>
        <w:rPr>
          <w:rFonts w:ascii="Arial" w:eastAsia="Times New Roman" w:hAnsi="Arial" w:cs="Arial"/>
          <w:color w:val="3C3C3C"/>
          <w:sz w:val="21"/>
          <w:szCs w:val="21"/>
        </w:rPr>
        <w:t>gnatarias. Estará abierta a la adhesión de cualquier Estado u organización regional de integración que no la haya firmado.</w:t>
      </w:r>
      <w:r>
        <w:rPr>
          <w:rFonts w:ascii="Arial" w:eastAsia="Times New Roman" w:hAnsi="Arial" w:cs="Arial"/>
          <w:color w:val="3C3C3C"/>
          <w:sz w:val="21"/>
          <w:szCs w:val="21"/>
        </w:rPr>
        <w:br/>
      </w:r>
      <w:r>
        <w:rPr>
          <w:rFonts w:ascii="Arial" w:eastAsia="Times New Roman" w:hAnsi="Arial" w:cs="Arial"/>
          <w:color w:val="3C3C3C"/>
          <w:sz w:val="21"/>
          <w:szCs w:val="21"/>
        </w:rPr>
        <w:br/>
        <w:t>Artículo 44 Organizaciones regionales de integración</w:t>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color w:val="3C3C3C"/>
          <w:sz w:val="21"/>
          <w:szCs w:val="21"/>
        </w:rPr>
        <w:t xml:space="preserve">1. Por </w:t>
      </w:r>
      <w:r>
        <w:rPr>
          <w:rFonts w:ascii="Arial" w:eastAsia="Times New Roman" w:hAnsi="Arial" w:cs="Arial"/>
          <w:color w:val="3C3C3C"/>
          <w:sz w:val="21"/>
          <w:szCs w:val="21"/>
        </w:rPr>
        <w:t>organización regional de integración se entenderá una organización co</w:t>
      </w:r>
      <w:r>
        <w:rPr>
          <w:rFonts w:ascii="Arial" w:eastAsia="Times New Roman" w:hAnsi="Arial" w:cs="Arial"/>
          <w:color w:val="3C3C3C"/>
          <w:sz w:val="21"/>
          <w:szCs w:val="21"/>
        </w:rPr>
        <w:t>nstituida por Estados soberanos de una región determinada a la que sus Estados miembros hayan transferido competencia respecto de las cuestiones regidas por la presente Convención. Esas organizaciones declararán, en sus instrumentos de confirmación oficial</w:t>
      </w:r>
      <w:r>
        <w:rPr>
          <w:rFonts w:ascii="Arial" w:eastAsia="Times New Roman" w:hAnsi="Arial" w:cs="Arial"/>
          <w:color w:val="3C3C3C"/>
          <w:sz w:val="21"/>
          <w:szCs w:val="21"/>
        </w:rPr>
        <w:t xml:space="preserve"> o adhesión, su grado de competencia con respecto a las cuestiones regidas por la presente Convención. Posteriormente, informarán al depositario de toda modificación sustancial de su grado de competencia.</w:t>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color w:val="3C3C3C"/>
          <w:sz w:val="21"/>
          <w:szCs w:val="21"/>
        </w:rPr>
        <w:t xml:space="preserve">2. Las referencias a los </w:t>
      </w:r>
      <w:r>
        <w:rPr>
          <w:rFonts w:ascii="Arial" w:eastAsia="Times New Roman" w:hAnsi="Arial" w:cs="Arial"/>
          <w:color w:val="3C3C3C"/>
          <w:sz w:val="21"/>
          <w:szCs w:val="21"/>
        </w:rPr>
        <w:t>Estados Partes con arre</w:t>
      </w:r>
      <w:r>
        <w:rPr>
          <w:rFonts w:ascii="Arial" w:eastAsia="Times New Roman" w:hAnsi="Arial" w:cs="Arial"/>
          <w:color w:val="3C3C3C"/>
          <w:sz w:val="21"/>
          <w:szCs w:val="21"/>
        </w:rPr>
        <w:t>glo a la presente Convención serán aplicables a esas organizaciones dentro de los límites de su competencia.</w:t>
      </w:r>
      <w:r>
        <w:rPr>
          <w:rFonts w:ascii="Arial" w:eastAsia="Times New Roman" w:hAnsi="Arial" w:cs="Arial"/>
          <w:color w:val="3C3C3C"/>
          <w:sz w:val="21"/>
          <w:szCs w:val="21"/>
        </w:rPr>
        <w:br/>
      </w:r>
      <w:r>
        <w:rPr>
          <w:rFonts w:ascii="Arial" w:eastAsia="Times New Roman" w:hAnsi="Arial" w:cs="Arial"/>
          <w:color w:val="3C3C3C"/>
          <w:sz w:val="21"/>
          <w:szCs w:val="21"/>
        </w:rPr>
        <w:br/>
        <w:t>3. A los efectos de lo dispuesto en el párrafo 1 del artículo 45 y en los párrafos 2 y 3 del artículo 47 de la presente Convención, no se tendrá e</w:t>
      </w:r>
      <w:r>
        <w:rPr>
          <w:rFonts w:ascii="Arial" w:eastAsia="Times New Roman" w:hAnsi="Arial" w:cs="Arial"/>
          <w:color w:val="3C3C3C"/>
          <w:sz w:val="21"/>
          <w:szCs w:val="21"/>
        </w:rPr>
        <w:t>n cuenta ningún instrumento depositado por una organización regional de integración.</w:t>
      </w:r>
      <w:r>
        <w:rPr>
          <w:rFonts w:ascii="Arial" w:eastAsia="Times New Roman" w:hAnsi="Arial" w:cs="Arial"/>
          <w:color w:val="3C3C3C"/>
          <w:sz w:val="21"/>
          <w:szCs w:val="21"/>
        </w:rPr>
        <w:br/>
      </w:r>
      <w:r>
        <w:rPr>
          <w:rFonts w:ascii="Arial" w:eastAsia="Times New Roman" w:hAnsi="Arial" w:cs="Arial"/>
          <w:color w:val="3C3C3C"/>
          <w:sz w:val="21"/>
          <w:szCs w:val="21"/>
        </w:rPr>
        <w:br/>
        <w:t>4. Las organizaciones regionales de integración, en asuntos de su competencia, ejercerán su derecho de voto en la Conferencia de los Estados Partes, con un número de voto</w:t>
      </w:r>
      <w:r>
        <w:rPr>
          <w:rFonts w:ascii="Arial" w:eastAsia="Times New Roman" w:hAnsi="Arial" w:cs="Arial"/>
          <w:color w:val="3C3C3C"/>
          <w:sz w:val="21"/>
          <w:szCs w:val="21"/>
        </w:rPr>
        <w:t>s igual al número de sus Estados miembros que sean Partes en la presente Convención. Dichas organizaciones no ejercerán su derecho de voto si sus Estados miembros ejercen el suyo, y viceversa.</w:t>
      </w:r>
      <w:r>
        <w:rPr>
          <w:rFonts w:ascii="Arial" w:eastAsia="Times New Roman" w:hAnsi="Arial" w:cs="Arial"/>
          <w:color w:val="3C3C3C"/>
          <w:sz w:val="21"/>
          <w:szCs w:val="21"/>
        </w:rPr>
        <w:br/>
      </w:r>
      <w:r>
        <w:rPr>
          <w:rFonts w:ascii="Arial" w:eastAsia="Times New Roman" w:hAnsi="Arial" w:cs="Arial"/>
          <w:color w:val="3C3C3C"/>
          <w:sz w:val="21"/>
          <w:szCs w:val="21"/>
        </w:rPr>
        <w:br/>
        <w:t>Artículo 45 Entrada en vigor</w:t>
      </w:r>
      <w:r>
        <w:rPr>
          <w:rFonts w:ascii="Arial" w:eastAsia="Times New Roman" w:hAnsi="Arial" w:cs="Arial"/>
          <w:color w:val="3C3C3C"/>
          <w:sz w:val="21"/>
          <w:szCs w:val="21"/>
        </w:rPr>
        <w:br/>
      </w:r>
      <w:r>
        <w:rPr>
          <w:rFonts w:ascii="Arial" w:eastAsia="Times New Roman" w:hAnsi="Arial" w:cs="Arial"/>
          <w:color w:val="3C3C3C"/>
          <w:sz w:val="21"/>
          <w:szCs w:val="21"/>
        </w:rPr>
        <w:br/>
        <w:t>1. La presente Convención entrar</w:t>
      </w:r>
      <w:r>
        <w:rPr>
          <w:rFonts w:ascii="Arial" w:eastAsia="Times New Roman" w:hAnsi="Arial" w:cs="Arial"/>
          <w:color w:val="3C3C3C"/>
          <w:sz w:val="21"/>
          <w:szCs w:val="21"/>
        </w:rPr>
        <w:t>á en vigor el trigésimo día a partir de la fecha en que haya sido depositado el vigésimo instrumento de ratificación o adhesión.</w:t>
      </w:r>
      <w:r>
        <w:rPr>
          <w:rFonts w:ascii="Arial" w:eastAsia="Times New Roman" w:hAnsi="Arial" w:cs="Arial"/>
          <w:color w:val="3C3C3C"/>
          <w:sz w:val="21"/>
          <w:szCs w:val="21"/>
        </w:rPr>
        <w:br/>
      </w:r>
      <w:r>
        <w:rPr>
          <w:rFonts w:ascii="Arial" w:eastAsia="Times New Roman" w:hAnsi="Arial" w:cs="Arial"/>
          <w:color w:val="3C3C3C"/>
          <w:sz w:val="21"/>
          <w:szCs w:val="21"/>
        </w:rPr>
        <w:br/>
        <w:t>2. Para cada Estado y organización regional de integración que ratifique la Convención, se adhiera a ella o la confirme oficia</w:t>
      </w:r>
      <w:r>
        <w:rPr>
          <w:rFonts w:ascii="Arial" w:eastAsia="Times New Roman" w:hAnsi="Arial" w:cs="Arial"/>
          <w:color w:val="3C3C3C"/>
          <w:sz w:val="21"/>
          <w:szCs w:val="21"/>
        </w:rPr>
        <w:t>lmente una vez que haya sido depositado el vigésimo instrumento a sus efectos, la Convención entrará en vigor el trigésimo día a partir de la fecha en que haya sido depositado su propio instrumento.</w:t>
      </w:r>
      <w:r>
        <w:rPr>
          <w:rFonts w:ascii="Arial" w:eastAsia="Times New Roman" w:hAnsi="Arial" w:cs="Arial"/>
          <w:color w:val="3C3C3C"/>
          <w:sz w:val="21"/>
          <w:szCs w:val="21"/>
        </w:rPr>
        <w:br/>
      </w:r>
      <w:r>
        <w:rPr>
          <w:rFonts w:ascii="Arial" w:eastAsia="Times New Roman" w:hAnsi="Arial" w:cs="Arial"/>
          <w:color w:val="3C3C3C"/>
          <w:sz w:val="21"/>
          <w:szCs w:val="21"/>
        </w:rPr>
        <w:br/>
        <w:t>Artículo 46 Reservas 1. No se permitirán reservas incomp</w:t>
      </w:r>
      <w:r>
        <w:rPr>
          <w:rFonts w:ascii="Arial" w:eastAsia="Times New Roman" w:hAnsi="Arial" w:cs="Arial"/>
          <w:color w:val="3C3C3C"/>
          <w:sz w:val="21"/>
          <w:szCs w:val="21"/>
        </w:rPr>
        <w:t>atibles con el objeto y el propósito de la presente Convención.</w:t>
      </w:r>
      <w:r>
        <w:rPr>
          <w:rFonts w:ascii="Arial" w:eastAsia="Times New Roman" w:hAnsi="Arial" w:cs="Arial"/>
          <w:color w:val="3C3C3C"/>
          <w:sz w:val="21"/>
          <w:szCs w:val="21"/>
        </w:rPr>
        <w:br/>
      </w:r>
      <w:r>
        <w:rPr>
          <w:rFonts w:ascii="Arial" w:eastAsia="Times New Roman" w:hAnsi="Arial" w:cs="Arial"/>
          <w:color w:val="3C3C3C"/>
          <w:sz w:val="21"/>
          <w:szCs w:val="21"/>
        </w:rPr>
        <w:br/>
        <w:t>2. Las reservas podrán ser retiradas en cualquier momento.</w:t>
      </w:r>
      <w:r>
        <w:rPr>
          <w:rFonts w:ascii="Arial" w:eastAsia="Times New Roman" w:hAnsi="Arial" w:cs="Arial"/>
          <w:color w:val="3C3C3C"/>
          <w:sz w:val="21"/>
          <w:szCs w:val="21"/>
        </w:rPr>
        <w:br/>
      </w:r>
      <w:r>
        <w:rPr>
          <w:rFonts w:ascii="Arial" w:eastAsia="Times New Roman" w:hAnsi="Arial" w:cs="Arial"/>
          <w:color w:val="3C3C3C"/>
          <w:sz w:val="21"/>
          <w:szCs w:val="21"/>
        </w:rPr>
        <w:br/>
        <w:t>Artículo 47 Enmiendas</w:t>
      </w:r>
      <w:r>
        <w:rPr>
          <w:rFonts w:ascii="Arial" w:eastAsia="Times New Roman" w:hAnsi="Arial" w:cs="Arial"/>
          <w:color w:val="3C3C3C"/>
          <w:sz w:val="21"/>
          <w:szCs w:val="21"/>
        </w:rPr>
        <w:br/>
      </w:r>
      <w:r>
        <w:rPr>
          <w:rFonts w:ascii="Arial" w:eastAsia="Times New Roman" w:hAnsi="Arial" w:cs="Arial"/>
          <w:color w:val="3C3C3C"/>
          <w:sz w:val="21"/>
          <w:szCs w:val="21"/>
        </w:rPr>
        <w:br/>
        <w:t>1. Los Estados Partes podrán proponer enmiendas a la presente Convención y presentarlas al Secretario Genera</w:t>
      </w:r>
      <w:r>
        <w:rPr>
          <w:rFonts w:ascii="Arial" w:eastAsia="Times New Roman" w:hAnsi="Arial" w:cs="Arial"/>
          <w:color w:val="3C3C3C"/>
          <w:sz w:val="21"/>
          <w:szCs w:val="21"/>
        </w:rPr>
        <w:t xml:space="preserve">l de las Naciones Unidas. El Secretario General comunicará las enmiendas propuestas a los Estados Partes, pidiéndoles que le notifiquen si desean que se convoque una conferencia de Estados Partes con el fin de examinar la propuesta y someterla a votación. </w:t>
      </w:r>
      <w:r>
        <w:rPr>
          <w:rFonts w:ascii="Arial" w:eastAsia="Times New Roman" w:hAnsi="Arial" w:cs="Arial"/>
          <w:color w:val="3C3C3C"/>
          <w:sz w:val="21"/>
          <w:szCs w:val="21"/>
        </w:rPr>
        <w:t>Si dentro de los cuatro meses siguientes a la fecha de esa notificación, al menos un tercio de los Estados Partes se declara a favor de tal convocatoria, el Secretario General convocará una conferencia bajo los auspicios de las Naciones Unidas. Toda enmien</w:t>
      </w:r>
      <w:r>
        <w:rPr>
          <w:rFonts w:ascii="Arial" w:eastAsia="Times New Roman" w:hAnsi="Arial" w:cs="Arial"/>
          <w:color w:val="3C3C3C"/>
          <w:sz w:val="21"/>
          <w:szCs w:val="21"/>
        </w:rPr>
        <w:t>da adoptada por mayoría de dos tercios de los Estados Partes presentes y votantes en la conferencia será sometida por el Secretario General a la Asamblea General de las Naciones Unidas para su aprobación y posteriormente a los Estados Partes para su acepta</w:t>
      </w:r>
      <w:r>
        <w:rPr>
          <w:rFonts w:ascii="Arial" w:eastAsia="Times New Roman" w:hAnsi="Arial" w:cs="Arial"/>
          <w:color w:val="3C3C3C"/>
          <w:sz w:val="21"/>
          <w:szCs w:val="21"/>
        </w:rPr>
        <w:t>ción.</w:t>
      </w:r>
      <w:r>
        <w:rPr>
          <w:rFonts w:ascii="Arial" w:eastAsia="Times New Roman" w:hAnsi="Arial" w:cs="Arial"/>
          <w:color w:val="3C3C3C"/>
          <w:sz w:val="21"/>
          <w:szCs w:val="21"/>
        </w:rPr>
        <w:br/>
      </w:r>
      <w:r>
        <w:rPr>
          <w:rFonts w:ascii="Arial" w:eastAsia="Times New Roman" w:hAnsi="Arial" w:cs="Arial"/>
          <w:color w:val="3C3C3C"/>
          <w:sz w:val="21"/>
          <w:szCs w:val="21"/>
        </w:rPr>
        <w:br/>
        <w:t>2. Toda enmienda adoptada y aprobada conforme a lo dispuesto en el párrafo 1 del presente artículo entrará en vigor el trigésimo día a partir de la fecha en que el número de instrumentos de aceptación depositados alcance los dos tercios del número d</w:t>
      </w:r>
      <w:r>
        <w:rPr>
          <w:rFonts w:ascii="Arial" w:eastAsia="Times New Roman" w:hAnsi="Arial" w:cs="Arial"/>
          <w:color w:val="3C3C3C"/>
          <w:sz w:val="21"/>
          <w:szCs w:val="21"/>
        </w:rPr>
        <w:t>e Estados Partes que había en la fecha de adopción de la enmienda. Posteriormente, la enmienda entrará en vigor para todo Estado Parte el trigésimo día a partir de aquel en que hubiera depositado su propio instrumento de aceptación. Las enmiendas serán vin</w:t>
      </w:r>
      <w:r>
        <w:rPr>
          <w:rFonts w:ascii="Arial" w:eastAsia="Times New Roman" w:hAnsi="Arial" w:cs="Arial"/>
          <w:color w:val="3C3C3C"/>
          <w:sz w:val="21"/>
          <w:szCs w:val="21"/>
        </w:rPr>
        <w:t>culantes exclusivamente para los Estados Partes que las hayan aceptado.</w:t>
      </w:r>
      <w:r>
        <w:rPr>
          <w:rFonts w:ascii="Arial" w:eastAsia="Times New Roman" w:hAnsi="Arial" w:cs="Arial"/>
          <w:color w:val="3C3C3C"/>
          <w:sz w:val="21"/>
          <w:szCs w:val="21"/>
        </w:rPr>
        <w:br/>
      </w:r>
      <w:r>
        <w:rPr>
          <w:rFonts w:ascii="Arial" w:eastAsia="Times New Roman" w:hAnsi="Arial" w:cs="Arial"/>
          <w:color w:val="3C3C3C"/>
          <w:sz w:val="21"/>
          <w:szCs w:val="21"/>
        </w:rPr>
        <w:br/>
        <w:t>3. En caso de que así lo decida la Conferencia de los Estados Partes por consenso, las enmiendas adoptadas y aprobadas de conformidad con lo dispuesto en el párrafo 1 del presente art</w:t>
      </w:r>
      <w:r>
        <w:rPr>
          <w:rFonts w:ascii="Arial" w:eastAsia="Times New Roman" w:hAnsi="Arial" w:cs="Arial"/>
          <w:color w:val="3C3C3C"/>
          <w:sz w:val="21"/>
          <w:szCs w:val="21"/>
        </w:rPr>
        <w:t xml:space="preserve">ículo que guarden relación exclusivamente con los artículos 34, 38, 39 y 40 entrarán en vigor para todos los Estados Partes el trigésimo día a partir de aquel en que el número de instrumentos de aceptación depositados alcance los dos tercios del número de </w:t>
      </w:r>
      <w:r>
        <w:rPr>
          <w:rFonts w:ascii="Arial" w:eastAsia="Times New Roman" w:hAnsi="Arial" w:cs="Arial"/>
          <w:color w:val="3C3C3C"/>
          <w:sz w:val="21"/>
          <w:szCs w:val="21"/>
        </w:rPr>
        <w:t>Estados Partes que hubiera en la fecha de adopción de la enmienda.</w:t>
      </w:r>
      <w:r>
        <w:rPr>
          <w:rFonts w:ascii="Arial" w:eastAsia="Times New Roman" w:hAnsi="Arial" w:cs="Arial"/>
          <w:color w:val="3C3C3C"/>
          <w:sz w:val="21"/>
          <w:szCs w:val="21"/>
        </w:rPr>
        <w:br/>
      </w:r>
      <w:r>
        <w:rPr>
          <w:rFonts w:ascii="Arial" w:eastAsia="Times New Roman" w:hAnsi="Arial" w:cs="Arial"/>
          <w:color w:val="3C3C3C"/>
          <w:sz w:val="21"/>
          <w:szCs w:val="21"/>
        </w:rPr>
        <w:br/>
        <w:t>Artículo 48 Denuncia</w:t>
      </w:r>
      <w:r>
        <w:rPr>
          <w:rFonts w:ascii="Arial" w:eastAsia="Times New Roman" w:hAnsi="Arial" w:cs="Arial"/>
          <w:color w:val="3C3C3C"/>
          <w:sz w:val="21"/>
          <w:szCs w:val="21"/>
        </w:rPr>
        <w:br/>
      </w:r>
      <w:r>
        <w:rPr>
          <w:rFonts w:ascii="Arial" w:eastAsia="Times New Roman" w:hAnsi="Arial" w:cs="Arial"/>
          <w:color w:val="3C3C3C"/>
          <w:sz w:val="21"/>
          <w:szCs w:val="21"/>
        </w:rPr>
        <w:br/>
        <w:t>Los Estados Partes podrán denunciar la presente Convención mediante notificación escrita dirigida al Secretario General de las Naciones Unidas. La denuncia tendrá efe</w:t>
      </w:r>
      <w:r>
        <w:rPr>
          <w:rFonts w:ascii="Arial" w:eastAsia="Times New Roman" w:hAnsi="Arial" w:cs="Arial"/>
          <w:color w:val="3C3C3C"/>
          <w:sz w:val="21"/>
          <w:szCs w:val="21"/>
        </w:rPr>
        <w:t>cto un año después de que el Secretario General haya recibido la notificación.</w:t>
      </w:r>
      <w:r>
        <w:rPr>
          <w:rFonts w:ascii="Arial" w:eastAsia="Times New Roman" w:hAnsi="Arial" w:cs="Arial"/>
          <w:color w:val="3C3C3C"/>
          <w:sz w:val="21"/>
          <w:szCs w:val="21"/>
        </w:rPr>
        <w:br/>
      </w:r>
      <w:r>
        <w:rPr>
          <w:rFonts w:ascii="Arial" w:eastAsia="Times New Roman" w:hAnsi="Arial" w:cs="Arial"/>
          <w:color w:val="3C3C3C"/>
          <w:sz w:val="21"/>
          <w:szCs w:val="21"/>
        </w:rPr>
        <w:br/>
        <w:t>Artículo 49 Formato accesible</w:t>
      </w:r>
      <w:r>
        <w:rPr>
          <w:rFonts w:ascii="Arial" w:eastAsia="Times New Roman" w:hAnsi="Arial" w:cs="Arial"/>
          <w:color w:val="3C3C3C"/>
          <w:sz w:val="21"/>
          <w:szCs w:val="21"/>
        </w:rPr>
        <w:br/>
      </w:r>
      <w:r>
        <w:rPr>
          <w:rFonts w:ascii="Arial" w:eastAsia="Times New Roman" w:hAnsi="Arial" w:cs="Arial"/>
          <w:color w:val="3C3C3C"/>
          <w:sz w:val="21"/>
          <w:szCs w:val="21"/>
        </w:rPr>
        <w:br/>
        <w:t>El texto de la presente Convención se difundirá en formatos accesibles.</w:t>
      </w:r>
      <w:r>
        <w:rPr>
          <w:rFonts w:ascii="Arial" w:eastAsia="Times New Roman" w:hAnsi="Arial" w:cs="Arial"/>
          <w:color w:val="3C3C3C"/>
          <w:sz w:val="21"/>
          <w:szCs w:val="21"/>
        </w:rPr>
        <w:br/>
      </w:r>
      <w:r>
        <w:rPr>
          <w:rFonts w:ascii="Arial" w:eastAsia="Times New Roman" w:hAnsi="Arial" w:cs="Arial"/>
          <w:color w:val="3C3C3C"/>
          <w:sz w:val="21"/>
          <w:szCs w:val="21"/>
        </w:rPr>
        <w:br/>
        <w:t>Artículo 50 Textos auténticos</w:t>
      </w:r>
      <w:r>
        <w:rPr>
          <w:rFonts w:ascii="Arial" w:eastAsia="Times New Roman" w:hAnsi="Arial" w:cs="Arial"/>
          <w:color w:val="3C3C3C"/>
          <w:sz w:val="21"/>
          <w:szCs w:val="21"/>
        </w:rPr>
        <w:br/>
      </w:r>
      <w:r>
        <w:rPr>
          <w:rFonts w:ascii="Arial" w:eastAsia="Times New Roman" w:hAnsi="Arial" w:cs="Arial"/>
          <w:color w:val="3C3C3C"/>
          <w:sz w:val="21"/>
          <w:szCs w:val="21"/>
        </w:rPr>
        <w:br/>
        <w:t>Los textos en árabe, chino, español, fran</w:t>
      </w:r>
      <w:r>
        <w:rPr>
          <w:rFonts w:ascii="Arial" w:eastAsia="Times New Roman" w:hAnsi="Arial" w:cs="Arial"/>
          <w:color w:val="3C3C3C"/>
          <w:sz w:val="21"/>
          <w:szCs w:val="21"/>
        </w:rPr>
        <w:t>cés, inglés y ruso de la presente Convención serán igualmente auténticos.</w:t>
      </w:r>
      <w:r>
        <w:rPr>
          <w:rFonts w:ascii="Arial" w:eastAsia="Times New Roman" w:hAnsi="Arial" w:cs="Arial"/>
          <w:color w:val="3C3C3C"/>
          <w:sz w:val="21"/>
          <w:szCs w:val="21"/>
        </w:rPr>
        <w:br/>
      </w:r>
      <w:r>
        <w:rPr>
          <w:rFonts w:ascii="Arial" w:eastAsia="Times New Roman" w:hAnsi="Arial" w:cs="Arial"/>
          <w:color w:val="3C3C3C"/>
          <w:sz w:val="21"/>
          <w:szCs w:val="21"/>
        </w:rPr>
        <w:br/>
        <w:t>EN TESTIMONIO DE LO CUAL, los plenipotenciarios abajo firmantes, debidamente autorizados por sus respectivos gobiernos, firman la presente Convención.</w:t>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color w:val="3C3C3C"/>
          <w:sz w:val="21"/>
          <w:szCs w:val="21"/>
        </w:rPr>
        <w:br/>
        <w:t xml:space="preserve">Anexo II </w:t>
      </w:r>
      <w:r>
        <w:rPr>
          <w:rFonts w:ascii="Arial" w:eastAsia="Times New Roman" w:hAnsi="Arial" w:cs="Arial"/>
          <w:color w:val="3C3C3C"/>
          <w:sz w:val="21"/>
          <w:szCs w:val="21"/>
        </w:rPr>
        <w:br/>
      </w:r>
      <w:r>
        <w:rPr>
          <w:rFonts w:ascii="Arial" w:eastAsia="Times New Roman" w:hAnsi="Arial" w:cs="Arial"/>
          <w:color w:val="3C3C3C"/>
          <w:sz w:val="21"/>
          <w:szCs w:val="21"/>
        </w:rPr>
        <w:br/>
        <w:t>Protocolo facult</w:t>
      </w:r>
      <w:r>
        <w:rPr>
          <w:rFonts w:ascii="Arial" w:eastAsia="Times New Roman" w:hAnsi="Arial" w:cs="Arial"/>
          <w:color w:val="3C3C3C"/>
          <w:sz w:val="21"/>
          <w:szCs w:val="21"/>
        </w:rPr>
        <w:t xml:space="preserve">ativo de la Convención sobre los derechos de las personas con discapacidad </w:t>
      </w:r>
      <w:r>
        <w:rPr>
          <w:rFonts w:ascii="Arial" w:eastAsia="Times New Roman" w:hAnsi="Arial" w:cs="Arial"/>
          <w:color w:val="3C3C3C"/>
          <w:sz w:val="21"/>
          <w:szCs w:val="21"/>
        </w:rPr>
        <w:br/>
      </w:r>
      <w:r>
        <w:rPr>
          <w:rFonts w:ascii="Arial" w:eastAsia="Times New Roman" w:hAnsi="Arial" w:cs="Arial"/>
          <w:color w:val="3C3C3C"/>
          <w:sz w:val="21"/>
          <w:szCs w:val="21"/>
        </w:rPr>
        <w:br/>
        <w:t>Los Estados Partes en el presente Protocolo acuerdan lo siguiente:</w:t>
      </w:r>
      <w:r>
        <w:rPr>
          <w:rFonts w:ascii="Arial" w:eastAsia="Times New Roman" w:hAnsi="Arial" w:cs="Arial"/>
          <w:color w:val="3C3C3C"/>
          <w:sz w:val="21"/>
          <w:szCs w:val="21"/>
        </w:rPr>
        <w:br/>
      </w:r>
      <w:r>
        <w:rPr>
          <w:rFonts w:ascii="Arial" w:eastAsia="Times New Roman" w:hAnsi="Arial" w:cs="Arial"/>
          <w:color w:val="3C3C3C"/>
          <w:sz w:val="21"/>
          <w:szCs w:val="21"/>
        </w:rPr>
        <w:br/>
        <w:t>Artículo 1</w:t>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color w:val="3C3C3C"/>
          <w:sz w:val="21"/>
          <w:szCs w:val="21"/>
        </w:rPr>
        <w:t>1. Todo Estado Parte en el presente Protocolo (</w:t>
      </w:r>
      <w:r>
        <w:rPr>
          <w:rFonts w:ascii="Arial" w:eastAsia="Times New Roman" w:hAnsi="Arial" w:cs="Arial"/>
          <w:color w:val="3C3C3C"/>
          <w:sz w:val="21"/>
          <w:szCs w:val="21"/>
        </w:rPr>
        <w:t>Estado Parte) reconoce la competencia del Comité s</w:t>
      </w:r>
      <w:r>
        <w:rPr>
          <w:rFonts w:ascii="Arial" w:eastAsia="Times New Roman" w:hAnsi="Arial" w:cs="Arial"/>
          <w:color w:val="3C3C3C"/>
          <w:sz w:val="21"/>
          <w:szCs w:val="21"/>
        </w:rPr>
        <w:t>obre los Derechos de las Personas con Discapacidad (</w:t>
      </w:r>
      <w:r>
        <w:rPr>
          <w:rFonts w:ascii="Arial" w:eastAsia="Times New Roman" w:hAnsi="Arial" w:cs="Arial"/>
          <w:color w:val="3C3C3C"/>
          <w:sz w:val="21"/>
          <w:szCs w:val="21"/>
        </w:rPr>
        <w:t>el Comité) para recibir y considerar lascomunicaciones presentadas por personas o grupos de personas sujetos a su jurisdicción que aleguen ser víctimas de una violación por ese Estado Parte de cualquier</w:t>
      </w:r>
      <w:r>
        <w:rPr>
          <w:rFonts w:ascii="Arial" w:eastAsia="Times New Roman" w:hAnsi="Arial" w:cs="Arial"/>
          <w:color w:val="3C3C3C"/>
          <w:sz w:val="21"/>
          <w:szCs w:val="21"/>
        </w:rPr>
        <w:t>a de las disposiciones de la Convención, o en nombre de esas personas o grupos de personas.</w:t>
      </w:r>
      <w:r>
        <w:rPr>
          <w:rFonts w:ascii="Arial" w:eastAsia="Times New Roman" w:hAnsi="Arial" w:cs="Arial"/>
          <w:color w:val="3C3C3C"/>
          <w:sz w:val="21"/>
          <w:szCs w:val="21"/>
        </w:rPr>
        <w:br/>
      </w:r>
      <w:r>
        <w:rPr>
          <w:rFonts w:ascii="Arial" w:eastAsia="Times New Roman" w:hAnsi="Arial" w:cs="Arial"/>
          <w:color w:val="3C3C3C"/>
          <w:sz w:val="21"/>
          <w:szCs w:val="21"/>
        </w:rPr>
        <w:br/>
        <w:t>2. El Comité no recibirá comunicación alguna que concierna a un Estado Parte en la Convención que no sea parte en el presente Protocolo.</w:t>
      </w:r>
      <w:r>
        <w:rPr>
          <w:rFonts w:ascii="Arial" w:eastAsia="Times New Roman" w:hAnsi="Arial" w:cs="Arial"/>
          <w:color w:val="3C3C3C"/>
          <w:sz w:val="21"/>
          <w:szCs w:val="21"/>
        </w:rPr>
        <w:br/>
      </w:r>
      <w:r>
        <w:rPr>
          <w:rFonts w:ascii="Arial" w:eastAsia="Times New Roman" w:hAnsi="Arial" w:cs="Arial"/>
          <w:color w:val="3C3C3C"/>
          <w:sz w:val="21"/>
          <w:szCs w:val="21"/>
        </w:rPr>
        <w:br/>
        <w:t xml:space="preserve">Artículo 2 </w:t>
      </w:r>
      <w:r>
        <w:rPr>
          <w:rFonts w:ascii="Arial" w:eastAsia="Times New Roman" w:hAnsi="Arial" w:cs="Arial"/>
          <w:color w:val="3C3C3C"/>
          <w:sz w:val="21"/>
          <w:szCs w:val="21"/>
        </w:rPr>
        <w:br/>
      </w:r>
      <w:r>
        <w:rPr>
          <w:rFonts w:ascii="Arial" w:eastAsia="Times New Roman" w:hAnsi="Arial" w:cs="Arial"/>
          <w:color w:val="3C3C3C"/>
          <w:sz w:val="21"/>
          <w:szCs w:val="21"/>
        </w:rPr>
        <w:br/>
        <w:t>El Comité co</w:t>
      </w:r>
      <w:r>
        <w:rPr>
          <w:rFonts w:ascii="Arial" w:eastAsia="Times New Roman" w:hAnsi="Arial" w:cs="Arial"/>
          <w:color w:val="3C3C3C"/>
          <w:sz w:val="21"/>
          <w:szCs w:val="21"/>
        </w:rPr>
        <w:t xml:space="preserve">nsiderará inadmisible una comunicación cuando: a) Sea anónima; b) Constituya un abuso del derecho a presentar una comunicación o sea incompatible con las disposiciones de la Convención; c) Se refiera a una cuestión que ya haya sido examinada por el Comité </w:t>
      </w:r>
      <w:r>
        <w:rPr>
          <w:rFonts w:ascii="Arial" w:eastAsia="Times New Roman" w:hAnsi="Arial" w:cs="Arial"/>
          <w:color w:val="3C3C3C"/>
          <w:sz w:val="21"/>
          <w:szCs w:val="21"/>
        </w:rPr>
        <w:t>o ya haya sido o esté siendo examinada de conformidad con otro procedimiento de investigación o arreglo internacionales; d) No se hayan agotado todos los recursos internos disponibles, salvo que la tramitación de esos recursos se prolongue injustificadamen</w:t>
      </w:r>
      <w:r>
        <w:rPr>
          <w:rFonts w:ascii="Arial" w:eastAsia="Times New Roman" w:hAnsi="Arial" w:cs="Arial"/>
          <w:color w:val="3C3C3C"/>
          <w:sz w:val="21"/>
          <w:szCs w:val="21"/>
        </w:rPr>
        <w:t xml:space="preserve">te o sea improbable que con ellos se logre un remedio efectivo; e) Sea manifiestamente infundada o esté insuficientemente sustanciada; o f) Los hechos objeto de la comunicación hubieran sucedido antes de la fecha de entrada en vigor del presente Protocolo </w:t>
      </w:r>
      <w:r>
        <w:rPr>
          <w:rFonts w:ascii="Arial" w:eastAsia="Times New Roman" w:hAnsi="Arial" w:cs="Arial"/>
          <w:color w:val="3C3C3C"/>
          <w:sz w:val="21"/>
          <w:szCs w:val="21"/>
        </w:rPr>
        <w:t>para el Estado Parte interesado, salvo que esos hechos continuasen produciéndose después de esa fecha.</w:t>
      </w:r>
      <w:r>
        <w:rPr>
          <w:rFonts w:ascii="Arial" w:eastAsia="Times New Roman" w:hAnsi="Arial" w:cs="Arial"/>
          <w:color w:val="3C3C3C"/>
          <w:sz w:val="21"/>
          <w:szCs w:val="21"/>
        </w:rPr>
        <w:br/>
      </w:r>
      <w:r>
        <w:rPr>
          <w:rFonts w:ascii="Arial" w:eastAsia="Times New Roman" w:hAnsi="Arial" w:cs="Arial"/>
          <w:color w:val="3C3C3C"/>
          <w:sz w:val="21"/>
          <w:szCs w:val="21"/>
        </w:rPr>
        <w:br/>
        <w:t xml:space="preserve">Artículo 3 </w:t>
      </w:r>
      <w:r>
        <w:rPr>
          <w:rFonts w:ascii="Arial" w:eastAsia="Times New Roman" w:hAnsi="Arial" w:cs="Arial"/>
          <w:color w:val="3C3C3C"/>
          <w:sz w:val="21"/>
          <w:szCs w:val="21"/>
        </w:rPr>
        <w:br/>
      </w:r>
      <w:r>
        <w:rPr>
          <w:rFonts w:ascii="Arial" w:eastAsia="Times New Roman" w:hAnsi="Arial" w:cs="Arial"/>
          <w:color w:val="3C3C3C"/>
          <w:sz w:val="21"/>
          <w:szCs w:val="21"/>
        </w:rPr>
        <w:br/>
        <w:t>Sin perjuicio de lo dispuesto en el artículo 2 del presente Protocolo, el Comité pondrá en conocimiento del Estado Parte, de forma confiden</w:t>
      </w:r>
      <w:r>
        <w:rPr>
          <w:rFonts w:ascii="Arial" w:eastAsia="Times New Roman" w:hAnsi="Arial" w:cs="Arial"/>
          <w:color w:val="3C3C3C"/>
          <w:sz w:val="21"/>
          <w:szCs w:val="21"/>
        </w:rPr>
        <w:t>cial, toda comunicación que reciba con arreglo al presente Protocolo. En un plazo de seis meses, ese Estado Parte presentará al Comité por escrito explicaciones o declaraciones en las que se aclare la cuestión y se indiquen las medidas correctivas que hubi</w:t>
      </w:r>
      <w:r>
        <w:rPr>
          <w:rFonts w:ascii="Arial" w:eastAsia="Times New Roman" w:hAnsi="Arial" w:cs="Arial"/>
          <w:color w:val="3C3C3C"/>
          <w:sz w:val="21"/>
          <w:szCs w:val="21"/>
        </w:rPr>
        <w:t>ere adoptado el Estado Parte, de haberlas.</w:t>
      </w:r>
      <w:r>
        <w:rPr>
          <w:rFonts w:ascii="Arial" w:eastAsia="Times New Roman" w:hAnsi="Arial" w:cs="Arial"/>
          <w:color w:val="3C3C3C"/>
          <w:sz w:val="21"/>
          <w:szCs w:val="21"/>
        </w:rPr>
        <w:br/>
      </w:r>
      <w:r>
        <w:rPr>
          <w:rFonts w:ascii="Arial" w:eastAsia="Times New Roman" w:hAnsi="Arial" w:cs="Arial"/>
          <w:color w:val="3C3C3C"/>
          <w:sz w:val="21"/>
          <w:szCs w:val="21"/>
        </w:rPr>
        <w:br/>
        <w:t>Artículo 4</w:t>
      </w:r>
      <w:r>
        <w:rPr>
          <w:rFonts w:ascii="Arial" w:eastAsia="Times New Roman" w:hAnsi="Arial" w:cs="Arial"/>
          <w:color w:val="3C3C3C"/>
          <w:sz w:val="21"/>
          <w:szCs w:val="21"/>
        </w:rPr>
        <w:br/>
      </w:r>
      <w:r>
        <w:rPr>
          <w:rFonts w:ascii="Arial" w:eastAsia="Times New Roman" w:hAnsi="Arial" w:cs="Arial"/>
          <w:color w:val="3C3C3C"/>
          <w:sz w:val="21"/>
          <w:szCs w:val="21"/>
        </w:rPr>
        <w:br/>
        <w:t>1. Tras haber recibido una comunicación y antes de llegar a una conclusión sobre el fondo de ésta, el Comité podrá remitir en cualquier momento al Estado Parte interesado, a los fines de su examen urg</w:t>
      </w:r>
      <w:r>
        <w:rPr>
          <w:rFonts w:ascii="Arial" w:eastAsia="Times New Roman" w:hAnsi="Arial" w:cs="Arial"/>
          <w:color w:val="3C3C3C"/>
          <w:sz w:val="21"/>
          <w:szCs w:val="21"/>
        </w:rPr>
        <w:t>ente, una solicitud para que adopte las medidas provisionales necesarias a fin de evitar posibles daños irreparables a la víctima o las víctimas de la supuesta violación.</w:t>
      </w:r>
      <w:r>
        <w:rPr>
          <w:rFonts w:ascii="Arial" w:eastAsia="Times New Roman" w:hAnsi="Arial" w:cs="Arial"/>
          <w:color w:val="3C3C3C"/>
          <w:sz w:val="21"/>
          <w:szCs w:val="21"/>
        </w:rPr>
        <w:br/>
      </w:r>
      <w:r>
        <w:rPr>
          <w:rFonts w:ascii="Arial" w:eastAsia="Times New Roman" w:hAnsi="Arial" w:cs="Arial"/>
          <w:color w:val="3C3C3C"/>
          <w:sz w:val="21"/>
          <w:szCs w:val="21"/>
        </w:rPr>
        <w:br/>
        <w:t>2. El ejercicio por el Comité de sus facultades discrecionales en virtud del párrafo</w:t>
      </w:r>
      <w:r>
        <w:rPr>
          <w:rFonts w:ascii="Arial" w:eastAsia="Times New Roman" w:hAnsi="Arial" w:cs="Arial"/>
          <w:color w:val="3C3C3C"/>
          <w:sz w:val="21"/>
          <w:szCs w:val="21"/>
        </w:rPr>
        <w:t xml:space="preserve"> 1 del presente artículo, no implicará juicio alguno sobre la admisibilidad o sobre el fondo de la comunicación.</w:t>
      </w:r>
      <w:r>
        <w:rPr>
          <w:rFonts w:ascii="Arial" w:eastAsia="Times New Roman" w:hAnsi="Arial" w:cs="Arial"/>
          <w:color w:val="3C3C3C"/>
          <w:sz w:val="21"/>
          <w:szCs w:val="21"/>
        </w:rPr>
        <w:br/>
      </w:r>
      <w:r>
        <w:rPr>
          <w:rFonts w:ascii="Arial" w:eastAsia="Times New Roman" w:hAnsi="Arial" w:cs="Arial"/>
          <w:color w:val="3C3C3C"/>
          <w:sz w:val="21"/>
          <w:szCs w:val="21"/>
        </w:rPr>
        <w:br/>
        <w:t xml:space="preserve">Artículo 5 </w:t>
      </w:r>
      <w:r>
        <w:rPr>
          <w:rFonts w:ascii="Arial" w:eastAsia="Times New Roman" w:hAnsi="Arial" w:cs="Arial"/>
          <w:color w:val="3C3C3C"/>
          <w:sz w:val="21"/>
          <w:szCs w:val="21"/>
        </w:rPr>
        <w:br/>
      </w:r>
      <w:r>
        <w:rPr>
          <w:rFonts w:ascii="Arial" w:eastAsia="Times New Roman" w:hAnsi="Arial" w:cs="Arial"/>
          <w:color w:val="3C3C3C"/>
          <w:sz w:val="21"/>
          <w:szCs w:val="21"/>
        </w:rPr>
        <w:br/>
        <w:t>El Comité examinará en sesiones privadas las comunicaciones que reciba en virtud del presente Protocolo. Tras examinar una comuni</w:t>
      </w:r>
      <w:r>
        <w:rPr>
          <w:rFonts w:ascii="Arial" w:eastAsia="Times New Roman" w:hAnsi="Arial" w:cs="Arial"/>
          <w:color w:val="3C3C3C"/>
          <w:sz w:val="21"/>
          <w:szCs w:val="21"/>
        </w:rPr>
        <w:t>cación, el Comité hará llegar sus sugerencias y recomendaciones, si las hubiere, al Estado Parte interesado y al comunicante.</w:t>
      </w:r>
      <w:r>
        <w:rPr>
          <w:rFonts w:ascii="Arial" w:eastAsia="Times New Roman" w:hAnsi="Arial" w:cs="Arial"/>
          <w:color w:val="3C3C3C"/>
          <w:sz w:val="21"/>
          <w:szCs w:val="21"/>
        </w:rPr>
        <w:br/>
      </w:r>
      <w:r>
        <w:rPr>
          <w:rFonts w:ascii="Arial" w:eastAsia="Times New Roman" w:hAnsi="Arial" w:cs="Arial"/>
          <w:color w:val="3C3C3C"/>
          <w:sz w:val="21"/>
          <w:szCs w:val="21"/>
        </w:rPr>
        <w:br/>
        <w:t>Artículo 6</w:t>
      </w:r>
      <w:r>
        <w:rPr>
          <w:rFonts w:ascii="Arial" w:eastAsia="Times New Roman" w:hAnsi="Arial" w:cs="Arial"/>
          <w:color w:val="3C3C3C"/>
          <w:sz w:val="21"/>
          <w:szCs w:val="21"/>
        </w:rPr>
        <w:br/>
      </w:r>
      <w:r>
        <w:rPr>
          <w:rFonts w:ascii="Arial" w:eastAsia="Times New Roman" w:hAnsi="Arial" w:cs="Arial"/>
          <w:color w:val="3C3C3C"/>
          <w:sz w:val="21"/>
          <w:szCs w:val="21"/>
        </w:rPr>
        <w:br/>
        <w:t xml:space="preserve">1. Si el Comité recibe información fidedigna que revele violaciones graves o sistemáticas por un Estado Parte de los </w:t>
      </w:r>
      <w:r>
        <w:rPr>
          <w:rFonts w:ascii="Arial" w:eastAsia="Times New Roman" w:hAnsi="Arial" w:cs="Arial"/>
          <w:color w:val="3C3C3C"/>
          <w:sz w:val="21"/>
          <w:szCs w:val="21"/>
        </w:rPr>
        <w:t>derechos recogidos en la Convención, el Comité invitará a ese Estado Parte a colaborar en el examen de la información y, a esos efectos, a presentar observaciones sobre dicha información.</w:t>
      </w:r>
      <w:r>
        <w:rPr>
          <w:rFonts w:ascii="Arial" w:eastAsia="Times New Roman" w:hAnsi="Arial" w:cs="Arial"/>
          <w:color w:val="3C3C3C"/>
          <w:sz w:val="21"/>
          <w:szCs w:val="21"/>
        </w:rPr>
        <w:br/>
      </w:r>
      <w:r>
        <w:rPr>
          <w:rFonts w:ascii="Arial" w:eastAsia="Times New Roman" w:hAnsi="Arial" w:cs="Arial"/>
          <w:color w:val="3C3C3C"/>
          <w:sz w:val="21"/>
          <w:szCs w:val="21"/>
        </w:rPr>
        <w:br/>
        <w:t>2. Tomando en consideración las observaciones que haya presentado e</w:t>
      </w:r>
      <w:r>
        <w:rPr>
          <w:rFonts w:ascii="Arial" w:eastAsia="Times New Roman" w:hAnsi="Arial" w:cs="Arial"/>
          <w:color w:val="3C3C3C"/>
          <w:sz w:val="21"/>
          <w:szCs w:val="21"/>
        </w:rPr>
        <w:t>l Estado Parte interesado, así como toda información fidedigna que esté a su disposición, el Comité podrá encargar a uno o más de sus miembros que lleven a cabo una investigación y presenten, con carácter urgente, un informe al Comité. Cuando se justifique</w:t>
      </w:r>
      <w:r>
        <w:rPr>
          <w:rFonts w:ascii="Arial" w:eastAsia="Times New Roman" w:hAnsi="Arial" w:cs="Arial"/>
          <w:color w:val="3C3C3C"/>
          <w:sz w:val="21"/>
          <w:szCs w:val="21"/>
        </w:rPr>
        <w:t xml:space="preserve"> y con el consentimiento del Estado Parte, la investigación podrá incluir una visita a su territorio.</w:t>
      </w:r>
      <w:r>
        <w:rPr>
          <w:rFonts w:ascii="Arial" w:eastAsia="Times New Roman" w:hAnsi="Arial" w:cs="Arial"/>
          <w:color w:val="3C3C3C"/>
          <w:sz w:val="21"/>
          <w:szCs w:val="21"/>
        </w:rPr>
        <w:br/>
      </w:r>
      <w:r>
        <w:rPr>
          <w:rFonts w:ascii="Arial" w:eastAsia="Times New Roman" w:hAnsi="Arial" w:cs="Arial"/>
          <w:color w:val="3C3C3C"/>
          <w:sz w:val="21"/>
          <w:szCs w:val="21"/>
        </w:rPr>
        <w:br/>
        <w:t>3. Tras examinar las conclusiones de la investigación, el Comité las transmitirá al Estado Parte interesado, junto con las observaciones y recomendacione</w:t>
      </w:r>
      <w:r>
        <w:rPr>
          <w:rFonts w:ascii="Arial" w:eastAsia="Times New Roman" w:hAnsi="Arial" w:cs="Arial"/>
          <w:color w:val="3C3C3C"/>
          <w:sz w:val="21"/>
          <w:szCs w:val="21"/>
        </w:rPr>
        <w:t>s que estime oportunas.</w:t>
      </w:r>
      <w:r>
        <w:rPr>
          <w:rFonts w:ascii="Arial" w:eastAsia="Times New Roman" w:hAnsi="Arial" w:cs="Arial"/>
          <w:color w:val="3C3C3C"/>
          <w:sz w:val="21"/>
          <w:szCs w:val="21"/>
        </w:rPr>
        <w:br/>
      </w:r>
      <w:r>
        <w:rPr>
          <w:rFonts w:ascii="Arial" w:eastAsia="Times New Roman" w:hAnsi="Arial" w:cs="Arial"/>
          <w:color w:val="3C3C3C"/>
          <w:sz w:val="21"/>
          <w:szCs w:val="21"/>
        </w:rPr>
        <w:br/>
        <w:t>4. En un plazo de seis meses después de recibir las conclusiones de la investigación y las observaciones y recomendaciones que le transmita el Comité, el Estado Parte interesado presentará sus propias observaciones al Comité.</w:t>
      </w:r>
      <w:r>
        <w:rPr>
          <w:rFonts w:ascii="Arial" w:eastAsia="Times New Roman" w:hAnsi="Arial" w:cs="Arial"/>
          <w:color w:val="3C3C3C"/>
          <w:sz w:val="21"/>
          <w:szCs w:val="21"/>
        </w:rPr>
        <w:br/>
      </w:r>
      <w:r>
        <w:rPr>
          <w:rFonts w:ascii="Arial" w:eastAsia="Times New Roman" w:hAnsi="Arial" w:cs="Arial"/>
          <w:color w:val="3C3C3C"/>
          <w:sz w:val="21"/>
          <w:szCs w:val="21"/>
        </w:rPr>
        <w:br/>
        <w:t>5. L</w:t>
      </w:r>
      <w:r>
        <w:rPr>
          <w:rFonts w:ascii="Arial" w:eastAsia="Times New Roman" w:hAnsi="Arial" w:cs="Arial"/>
          <w:color w:val="3C3C3C"/>
          <w:sz w:val="21"/>
          <w:szCs w:val="21"/>
        </w:rPr>
        <w:t>a investigación será de carácter confidencial y en todas sus etapas se solicitará la colaboración del Estado Parte.</w:t>
      </w:r>
      <w:r>
        <w:rPr>
          <w:rFonts w:ascii="Arial" w:eastAsia="Times New Roman" w:hAnsi="Arial" w:cs="Arial"/>
          <w:color w:val="3C3C3C"/>
          <w:sz w:val="21"/>
          <w:szCs w:val="21"/>
        </w:rPr>
        <w:br/>
      </w:r>
      <w:r>
        <w:rPr>
          <w:rFonts w:ascii="Arial" w:eastAsia="Times New Roman" w:hAnsi="Arial" w:cs="Arial"/>
          <w:color w:val="3C3C3C"/>
          <w:sz w:val="21"/>
          <w:szCs w:val="21"/>
        </w:rPr>
        <w:br/>
        <w:t>Artículo 7</w:t>
      </w:r>
      <w:r>
        <w:rPr>
          <w:rFonts w:ascii="Arial" w:eastAsia="Times New Roman" w:hAnsi="Arial" w:cs="Arial"/>
          <w:color w:val="3C3C3C"/>
          <w:sz w:val="21"/>
          <w:szCs w:val="21"/>
        </w:rPr>
        <w:br/>
      </w:r>
      <w:r>
        <w:rPr>
          <w:rFonts w:ascii="Arial" w:eastAsia="Times New Roman" w:hAnsi="Arial" w:cs="Arial"/>
          <w:color w:val="3C3C3C"/>
          <w:sz w:val="21"/>
          <w:szCs w:val="21"/>
        </w:rPr>
        <w:br/>
        <w:t>1. El Comité podrá invitar al Estado Parte interesado a que incluya en el informe que ha de presentar con arreglo al artículo 3</w:t>
      </w:r>
      <w:r>
        <w:rPr>
          <w:rFonts w:ascii="Arial" w:eastAsia="Times New Roman" w:hAnsi="Arial" w:cs="Arial"/>
          <w:color w:val="3C3C3C"/>
          <w:sz w:val="21"/>
          <w:szCs w:val="21"/>
        </w:rPr>
        <w:t>5 de la Convención pormenores sobre cualesquiera medidas que hubiere adoptado en respuesta a una investigación efectuada con arreglo al artículo 6 del presente Protocolo.</w:t>
      </w:r>
      <w:r>
        <w:rPr>
          <w:rFonts w:ascii="Arial" w:eastAsia="Times New Roman" w:hAnsi="Arial" w:cs="Arial"/>
          <w:color w:val="3C3C3C"/>
          <w:sz w:val="21"/>
          <w:szCs w:val="21"/>
        </w:rPr>
        <w:br/>
      </w:r>
      <w:r>
        <w:rPr>
          <w:rFonts w:ascii="Arial" w:eastAsia="Times New Roman" w:hAnsi="Arial" w:cs="Arial"/>
          <w:color w:val="3C3C3C"/>
          <w:sz w:val="21"/>
          <w:szCs w:val="21"/>
        </w:rPr>
        <w:br/>
        <w:t>2. Transcurrido el período de seis meses indicado en el párrafo 4 del artículo 6, el</w:t>
      </w:r>
      <w:r>
        <w:rPr>
          <w:rFonts w:ascii="Arial" w:eastAsia="Times New Roman" w:hAnsi="Arial" w:cs="Arial"/>
          <w:color w:val="3C3C3C"/>
          <w:sz w:val="21"/>
          <w:szCs w:val="21"/>
        </w:rPr>
        <w:t xml:space="preserve"> Comité podrá, si fuera necesario, invitar al Estado Parte interesado a que le informe sobre cualquier medida adoptada como resultado de la investigación.</w:t>
      </w:r>
      <w:r>
        <w:rPr>
          <w:rFonts w:ascii="Arial" w:eastAsia="Times New Roman" w:hAnsi="Arial" w:cs="Arial"/>
          <w:color w:val="3C3C3C"/>
          <w:sz w:val="21"/>
          <w:szCs w:val="21"/>
        </w:rPr>
        <w:br/>
      </w:r>
      <w:r>
        <w:rPr>
          <w:rFonts w:ascii="Arial" w:eastAsia="Times New Roman" w:hAnsi="Arial" w:cs="Arial"/>
          <w:color w:val="3C3C3C"/>
          <w:sz w:val="21"/>
          <w:szCs w:val="21"/>
        </w:rPr>
        <w:br/>
        <w:t xml:space="preserve">Artículo 8 </w:t>
      </w:r>
      <w:r>
        <w:rPr>
          <w:rFonts w:ascii="Arial" w:eastAsia="Times New Roman" w:hAnsi="Arial" w:cs="Arial"/>
          <w:color w:val="3C3C3C"/>
          <w:sz w:val="21"/>
          <w:szCs w:val="21"/>
        </w:rPr>
        <w:br/>
      </w:r>
      <w:r>
        <w:rPr>
          <w:rFonts w:ascii="Arial" w:eastAsia="Times New Roman" w:hAnsi="Arial" w:cs="Arial"/>
          <w:color w:val="3C3C3C"/>
          <w:sz w:val="21"/>
          <w:szCs w:val="21"/>
        </w:rPr>
        <w:br/>
        <w:t xml:space="preserve">Todo Estado Parte podrá, al momento de la firma o ratificación del presente Protocolo, </w:t>
      </w:r>
      <w:r>
        <w:rPr>
          <w:rFonts w:ascii="Arial" w:eastAsia="Times New Roman" w:hAnsi="Arial" w:cs="Arial"/>
          <w:color w:val="3C3C3C"/>
          <w:sz w:val="21"/>
          <w:szCs w:val="21"/>
        </w:rPr>
        <w:t>o de la adhesión a él, declarar que no reconoce la competencia del Comité establecida en los artículos 6 y 7.</w:t>
      </w:r>
      <w:r>
        <w:rPr>
          <w:rFonts w:ascii="Arial" w:eastAsia="Times New Roman" w:hAnsi="Arial" w:cs="Arial"/>
          <w:color w:val="3C3C3C"/>
          <w:sz w:val="21"/>
          <w:szCs w:val="21"/>
        </w:rPr>
        <w:br/>
      </w:r>
      <w:r>
        <w:rPr>
          <w:rFonts w:ascii="Arial" w:eastAsia="Times New Roman" w:hAnsi="Arial" w:cs="Arial"/>
          <w:color w:val="3C3C3C"/>
          <w:sz w:val="21"/>
          <w:szCs w:val="21"/>
        </w:rPr>
        <w:br/>
        <w:t>Artículo 9</w:t>
      </w:r>
      <w:r>
        <w:rPr>
          <w:rFonts w:ascii="Arial" w:eastAsia="Times New Roman" w:hAnsi="Arial" w:cs="Arial"/>
          <w:color w:val="3C3C3C"/>
          <w:sz w:val="21"/>
          <w:szCs w:val="21"/>
        </w:rPr>
        <w:br/>
      </w:r>
      <w:r>
        <w:rPr>
          <w:rFonts w:ascii="Arial" w:eastAsia="Times New Roman" w:hAnsi="Arial" w:cs="Arial"/>
          <w:color w:val="3C3C3C"/>
          <w:sz w:val="21"/>
          <w:szCs w:val="21"/>
        </w:rPr>
        <w:br/>
        <w:t>El Secretario General de las Naciones Unidas será el depositario del presente Protocolo.</w:t>
      </w:r>
      <w:r>
        <w:rPr>
          <w:rFonts w:ascii="Arial" w:eastAsia="Times New Roman" w:hAnsi="Arial" w:cs="Arial"/>
          <w:color w:val="3C3C3C"/>
          <w:sz w:val="21"/>
          <w:szCs w:val="21"/>
        </w:rPr>
        <w:br/>
      </w:r>
      <w:r>
        <w:rPr>
          <w:rFonts w:ascii="Arial" w:eastAsia="Times New Roman" w:hAnsi="Arial" w:cs="Arial"/>
          <w:color w:val="3C3C3C"/>
          <w:sz w:val="21"/>
          <w:szCs w:val="21"/>
        </w:rPr>
        <w:br/>
        <w:t>Artículo 10</w:t>
      </w:r>
      <w:r>
        <w:rPr>
          <w:rFonts w:ascii="Arial" w:eastAsia="Times New Roman" w:hAnsi="Arial" w:cs="Arial"/>
          <w:color w:val="3C3C3C"/>
          <w:sz w:val="21"/>
          <w:szCs w:val="21"/>
        </w:rPr>
        <w:br/>
      </w:r>
      <w:r>
        <w:rPr>
          <w:rFonts w:ascii="Arial" w:eastAsia="Times New Roman" w:hAnsi="Arial" w:cs="Arial"/>
          <w:color w:val="3C3C3C"/>
          <w:sz w:val="21"/>
          <w:szCs w:val="21"/>
        </w:rPr>
        <w:br/>
        <w:t>El presente Protocolo estará a</w:t>
      </w:r>
      <w:r>
        <w:rPr>
          <w:rFonts w:ascii="Arial" w:eastAsia="Times New Roman" w:hAnsi="Arial" w:cs="Arial"/>
          <w:color w:val="3C3C3C"/>
          <w:sz w:val="21"/>
          <w:szCs w:val="21"/>
        </w:rPr>
        <w:t>bierto a la firma de todos los Estados y las organizaciones regionales de integración signatarios de la Convención en la Sede de las Naciones Unidas, en Nueva York, a partir del 30 de marzo de 2007.</w:t>
      </w:r>
      <w:r>
        <w:rPr>
          <w:rFonts w:ascii="Arial" w:eastAsia="Times New Roman" w:hAnsi="Arial" w:cs="Arial"/>
          <w:color w:val="3C3C3C"/>
          <w:sz w:val="21"/>
          <w:szCs w:val="21"/>
        </w:rPr>
        <w:br/>
      </w:r>
      <w:r>
        <w:rPr>
          <w:rFonts w:ascii="Arial" w:eastAsia="Times New Roman" w:hAnsi="Arial" w:cs="Arial"/>
          <w:color w:val="3C3C3C"/>
          <w:sz w:val="21"/>
          <w:szCs w:val="21"/>
        </w:rPr>
        <w:br/>
        <w:t>Artículo 11</w:t>
      </w:r>
      <w:r>
        <w:rPr>
          <w:rFonts w:ascii="Arial" w:eastAsia="Times New Roman" w:hAnsi="Arial" w:cs="Arial"/>
          <w:color w:val="3C3C3C"/>
          <w:sz w:val="21"/>
          <w:szCs w:val="21"/>
        </w:rPr>
        <w:br/>
      </w:r>
      <w:r>
        <w:rPr>
          <w:rFonts w:ascii="Arial" w:eastAsia="Times New Roman" w:hAnsi="Arial" w:cs="Arial"/>
          <w:color w:val="3C3C3C"/>
          <w:sz w:val="21"/>
          <w:szCs w:val="21"/>
        </w:rPr>
        <w:br/>
        <w:t>El presente Protocolo estará sujeto a la ra</w:t>
      </w:r>
      <w:r>
        <w:rPr>
          <w:rFonts w:ascii="Arial" w:eastAsia="Times New Roman" w:hAnsi="Arial" w:cs="Arial"/>
          <w:color w:val="3C3C3C"/>
          <w:sz w:val="21"/>
          <w:szCs w:val="21"/>
        </w:rPr>
        <w:t>tificación de los Estados signatarios del presente Protocolo que hayan ratificado la Convención o se hayan adherido a ella. Estará sujeto a la confirmación oficial de las organizaciones regionales de integración signatarias del presente Protocolo que hayan</w:t>
      </w:r>
      <w:r>
        <w:rPr>
          <w:rFonts w:ascii="Arial" w:eastAsia="Times New Roman" w:hAnsi="Arial" w:cs="Arial"/>
          <w:color w:val="3C3C3C"/>
          <w:sz w:val="21"/>
          <w:szCs w:val="21"/>
        </w:rPr>
        <w:t xml:space="preserve"> confirmado oficialmente la Convención o se hayan adherido a ella. Estará abierto a la adhesión de cualquier Estado u organización regional de integración que haya ratificado la Convención, la haya confirmado oficialmente o se haya adherido a ella y que no</w:t>
      </w:r>
      <w:r>
        <w:rPr>
          <w:rFonts w:ascii="Arial" w:eastAsia="Times New Roman" w:hAnsi="Arial" w:cs="Arial"/>
          <w:color w:val="3C3C3C"/>
          <w:sz w:val="21"/>
          <w:szCs w:val="21"/>
        </w:rPr>
        <w:t xml:space="preserve"> haya firmado el presente Protocolo.</w:t>
      </w:r>
      <w:r>
        <w:rPr>
          <w:rFonts w:ascii="Arial" w:eastAsia="Times New Roman" w:hAnsi="Arial" w:cs="Arial"/>
          <w:color w:val="3C3C3C"/>
          <w:sz w:val="21"/>
          <w:szCs w:val="21"/>
        </w:rPr>
        <w:br/>
      </w:r>
      <w:r>
        <w:rPr>
          <w:rFonts w:ascii="Arial" w:eastAsia="Times New Roman" w:hAnsi="Arial" w:cs="Arial"/>
          <w:color w:val="3C3C3C"/>
          <w:sz w:val="21"/>
          <w:szCs w:val="21"/>
        </w:rPr>
        <w:br/>
        <w:t>Artículo 12</w:t>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color w:val="3C3C3C"/>
          <w:sz w:val="21"/>
          <w:szCs w:val="21"/>
        </w:rPr>
        <w:t xml:space="preserve">1. Por </w:t>
      </w:r>
      <w:r>
        <w:rPr>
          <w:rFonts w:ascii="Arial" w:eastAsia="Times New Roman" w:hAnsi="Arial" w:cs="Arial"/>
          <w:color w:val="3C3C3C"/>
          <w:sz w:val="21"/>
          <w:szCs w:val="21"/>
        </w:rPr>
        <w:t xml:space="preserve">organización regional de integración se entenderá una organización constituida por Estados soberanos de una región determinada a la que sus Estados miembros hayan transferido competencia respecto </w:t>
      </w:r>
      <w:r>
        <w:rPr>
          <w:rFonts w:ascii="Arial" w:eastAsia="Times New Roman" w:hAnsi="Arial" w:cs="Arial"/>
          <w:color w:val="3C3C3C"/>
          <w:sz w:val="21"/>
          <w:szCs w:val="21"/>
        </w:rPr>
        <w:t>de las cuestiones regidas por la Convención y el presente Protocolo. Esas organizaciones declararán, en sus instrumentos de confirmación oficial o adhesión, su grado de competencia con respecto a las cuestiones regidas por la Convención y el presente Proto</w:t>
      </w:r>
      <w:r>
        <w:rPr>
          <w:rFonts w:ascii="Arial" w:eastAsia="Times New Roman" w:hAnsi="Arial" w:cs="Arial"/>
          <w:color w:val="3C3C3C"/>
          <w:sz w:val="21"/>
          <w:szCs w:val="21"/>
        </w:rPr>
        <w:t>colo. Posteriormente, informarán al depositario de toda modificación sustancial de su grado de competencia.</w:t>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color w:val="3C3C3C"/>
          <w:sz w:val="21"/>
          <w:szCs w:val="21"/>
        </w:rPr>
        <w:t xml:space="preserve">2. Las referencias a los </w:t>
      </w:r>
      <w:r>
        <w:rPr>
          <w:rFonts w:ascii="Arial" w:eastAsia="Times New Roman" w:hAnsi="Arial" w:cs="Arial"/>
          <w:color w:val="3C3C3C"/>
          <w:sz w:val="21"/>
          <w:szCs w:val="21"/>
        </w:rPr>
        <w:t>Estados Partes con arreglo al presente Protocolo se aplicarán a esas organizaciones dentro de los límites de su competen</w:t>
      </w:r>
      <w:r>
        <w:rPr>
          <w:rFonts w:ascii="Arial" w:eastAsia="Times New Roman" w:hAnsi="Arial" w:cs="Arial"/>
          <w:color w:val="3C3C3C"/>
          <w:sz w:val="21"/>
          <w:szCs w:val="21"/>
        </w:rPr>
        <w:t>cia.</w:t>
      </w:r>
      <w:r>
        <w:rPr>
          <w:rFonts w:ascii="Arial" w:eastAsia="Times New Roman" w:hAnsi="Arial" w:cs="Arial"/>
          <w:color w:val="3C3C3C"/>
          <w:sz w:val="21"/>
          <w:szCs w:val="21"/>
        </w:rPr>
        <w:br/>
      </w:r>
      <w:r>
        <w:rPr>
          <w:rFonts w:ascii="Arial" w:eastAsia="Times New Roman" w:hAnsi="Arial" w:cs="Arial"/>
          <w:color w:val="3C3C3C"/>
          <w:sz w:val="21"/>
          <w:szCs w:val="21"/>
        </w:rPr>
        <w:br/>
        <w:t>3. A los efectos de lo dispuesto en el párrafo 1 del artículo 13 y en el párrafo 2 del artículo 15 del presente Protocolo, no se tendrá en cuenta ningún instrumento depositado por una organización regional de integración.</w:t>
      </w:r>
      <w:r>
        <w:rPr>
          <w:rFonts w:ascii="Arial" w:eastAsia="Times New Roman" w:hAnsi="Arial" w:cs="Arial"/>
          <w:color w:val="3C3C3C"/>
          <w:sz w:val="21"/>
          <w:szCs w:val="21"/>
        </w:rPr>
        <w:br/>
      </w:r>
      <w:r>
        <w:rPr>
          <w:rFonts w:ascii="Arial" w:eastAsia="Times New Roman" w:hAnsi="Arial" w:cs="Arial"/>
          <w:color w:val="3C3C3C"/>
          <w:sz w:val="21"/>
          <w:szCs w:val="21"/>
        </w:rPr>
        <w:br/>
        <w:t>4. Las organizaciones regio</w:t>
      </w:r>
      <w:r>
        <w:rPr>
          <w:rFonts w:ascii="Arial" w:eastAsia="Times New Roman" w:hAnsi="Arial" w:cs="Arial"/>
          <w:color w:val="3C3C3C"/>
          <w:sz w:val="21"/>
          <w:szCs w:val="21"/>
        </w:rPr>
        <w:t>nales de integración, en asuntos de su competencia, ejercerán su derecho de voto en la reunión de los Estados Partes, con un número de votos igual al número de sus Estados miembros que sean Partes en el presente Protocolo. Dichas organizaciones no ejercerá</w:t>
      </w:r>
      <w:r>
        <w:rPr>
          <w:rFonts w:ascii="Arial" w:eastAsia="Times New Roman" w:hAnsi="Arial" w:cs="Arial"/>
          <w:color w:val="3C3C3C"/>
          <w:sz w:val="21"/>
          <w:szCs w:val="21"/>
        </w:rPr>
        <w:t>n su derecho de voto si sus Estados miembros ejercen el suyo, y viceversa.</w:t>
      </w:r>
      <w:r>
        <w:rPr>
          <w:rFonts w:ascii="Arial" w:eastAsia="Times New Roman" w:hAnsi="Arial" w:cs="Arial"/>
          <w:color w:val="3C3C3C"/>
          <w:sz w:val="21"/>
          <w:szCs w:val="21"/>
        </w:rPr>
        <w:br/>
      </w:r>
      <w:r>
        <w:rPr>
          <w:rFonts w:ascii="Arial" w:eastAsia="Times New Roman" w:hAnsi="Arial" w:cs="Arial"/>
          <w:color w:val="3C3C3C"/>
          <w:sz w:val="21"/>
          <w:szCs w:val="21"/>
        </w:rPr>
        <w:br/>
        <w:t>Artículo 13</w:t>
      </w:r>
      <w:r>
        <w:rPr>
          <w:rFonts w:ascii="Arial" w:eastAsia="Times New Roman" w:hAnsi="Arial" w:cs="Arial"/>
          <w:color w:val="3C3C3C"/>
          <w:sz w:val="21"/>
          <w:szCs w:val="21"/>
        </w:rPr>
        <w:br/>
      </w:r>
      <w:r>
        <w:rPr>
          <w:rFonts w:ascii="Arial" w:eastAsia="Times New Roman" w:hAnsi="Arial" w:cs="Arial"/>
          <w:color w:val="3C3C3C"/>
          <w:sz w:val="21"/>
          <w:szCs w:val="21"/>
        </w:rPr>
        <w:br/>
        <w:t>1. Con sujeción a la entrada en vigor de la Convención, el presente Protocolo entrará en vigor el trigésimo día después de que se haya depositado el décimo instrumento</w:t>
      </w:r>
      <w:r>
        <w:rPr>
          <w:rFonts w:ascii="Arial" w:eastAsia="Times New Roman" w:hAnsi="Arial" w:cs="Arial"/>
          <w:color w:val="3C3C3C"/>
          <w:sz w:val="21"/>
          <w:szCs w:val="21"/>
        </w:rPr>
        <w:t xml:space="preserve"> de ratificación o adhesión.</w:t>
      </w:r>
      <w:r>
        <w:rPr>
          <w:rFonts w:ascii="Arial" w:eastAsia="Times New Roman" w:hAnsi="Arial" w:cs="Arial"/>
          <w:color w:val="3C3C3C"/>
          <w:sz w:val="21"/>
          <w:szCs w:val="21"/>
        </w:rPr>
        <w:br/>
      </w:r>
      <w:r>
        <w:rPr>
          <w:rFonts w:ascii="Arial" w:eastAsia="Times New Roman" w:hAnsi="Arial" w:cs="Arial"/>
          <w:color w:val="3C3C3C"/>
          <w:sz w:val="21"/>
          <w:szCs w:val="21"/>
        </w:rPr>
        <w:br/>
        <w:t>2. Para cada Estado u organización regional de integración que ratifique el Protocolo, lo confirme oficialmente o se adhiera a él una vez que haya sido depositado el décimo instrumento a sus efectos, el Protocolo entrará en vi</w:t>
      </w:r>
      <w:r>
        <w:rPr>
          <w:rFonts w:ascii="Arial" w:eastAsia="Times New Roman" w:hAnsi="Arial" w:cs="Arial"/>
          <w:color w:val="3C3C3C"/>
          <w:sz w:val="21"/>
          <w:szCs w:val="21"/>
        </w:rPr>
        <w:t>gor el trigésimo día a partir de la fecha en que haya sido depositado su propio instrumento.</w:t>
      </w:r>
      <w:r>
        <w:rPr>
          <w:rFonts w:ascii="Arial" w:eastAsia="Times New Roman" w:hAnsi="Arial" w:cs="Arial"/>
          <w:color w:val="3C3C3C"/>
          <w:sz w:val="21"/>
          <w:szCs w:val="21"/>
        </w:rPr>
        <w:br/>
      </w:r>
      <w:r>
        <w:rPr>
          <w:rFonts w:ascii="Arial" w:eastAsia="Times New Roman" w:hAnsi="Arial" w:cs="Arial"/>
          <w:color w:val="3C3C3C"/>
          <w:sz w:val="21"/>
          <w:szCs w:val="21"/>
        </w:rPr>
        <w:br/>
        <w:t>Artículo 14</w:t>
      </w:r>
      <w:r>
        <w:rPr>
          <w:rFonts w:ascii="Arial" w:eastAsia="Times New Roman" w:hAnsi="Arial" w:cs="Arial"/>
          <w:color w:val="3C3C3C"/>
          <w:sz w:val="21"/>
          <w:szCs w:val="21"/>
        </w:rPr>
        <w:br/>
      </w:r>
      <w:r>
        <w:rPr>
          <w:rFonts w:ascii="Arial" w:eastAsia="Times New Roman" w:hAnsi="Arial" w:cs="Arial"/>
          <w:color w:val="3C3C3C"/>
          <w:sz w:val="21"/>
          <w:szCs w:val="21"/>
        </w:rPr>
        <w:br/>
        <w:t>1. No se permitirán reservas incompatibles con el objeto y el propósito del presente Protocolo.</w:t>
      </w:r>
      <w:r>
        <w:rPr>
          <w:rFonts w:ascii="Arial" w:eastAsia="Times New Roman" w:hAnsi="Arial" w:cs="Arial"/>
          <w:color w:val="3C3C3C"/>
          <w:sz w:val="21"/>
          <w:szCs w:val="21"/>
        </w:rPr>
        <w:br/>
      </w:r>
      <w:r>
        <w:rPr>
          <w:rFonts w:ascii="Arial" w:eastAsia="Times New Roman" w:hAnsi="Arial" w:cs="Arial"/>
          <w:color w:val="3C3C3C"/>
          <w:sz w:val="21"/>
          <w:szCs w:val="21"/>
        </w:rPr>
        <w:br/>
        <w:t>2. Las reservas podrán ser retiradas en cualquier mo</w:t>
      </w:r>
      <w:r>
        <w:rPr>
          <w:rFonts w:ascii="Arial" w:eastAsia="Times New Roman" w:hAnsi="Arial" w:cs="Arial"/>
          <w:color w:val="3C3C3C"/>
          <w:sz w:val="21"/>
          <w:szCs w:val="21"/>
        </w:rPr>
        <w:t>mento.</w:t>
      </w:r>
      <w:r>
        <w:rPr>
          <w:rFonts w:ascii="Arial" w:eastAsia="Times New Roman" w:hAnsi="Arial" w:cs="Arial"/>
          <w:color w:val="3C3C3C"/>
          <w:sz w:val="21"/>
          <w:szCs w:val="21"/>
        </w:rPr>
        <w:br/>
      </w:r>
      <w:r>
        <w:rPr>
          <w:rFonts w:ascii="Arial" w:eastAsia="Times New Roman" w:hAnsi="Arial" w:cs="Arial"/>
          <w:color w:val="3C3C3C"/>
          <w:sz w:val="21"/>
          <w:szCs w:val="21"/>
        </w:rPr>
        <w:br/>
        <w:t>Artículo 15</w:t>
      </w:r>
      <w:r>
        <w:rPr>
          <w:rFonts w:ascii="Arial" w:eastAsia="Times New Roman" w:hAnsi="Arial" w:cs="Arial"/>
          <w:color w:val="3C3C3C"/>
          <w:sz w:val="21"/>
          <w:szCs w:val="21"/>
        </w:rPr>
        <w:br/>
      </w:r>
      <w:r>
        <w:rPr>
          <w:rFonts w:ascii="Arial" w:eastAsia="Times New Roman" w:hAnsi="Arial" w:cs="Arial"/>
          <w:color w:val="3C3C3C"/>
          <w:sz w:val="21"/>
          <w:szCs w:val="21"/>
        </w:rPr>
        <w:br/>
        <w:t>1. Todo Estado Parte podrá proponer una enmienda al presente Protocolo y presentarla al Secretario General de las Naciones Unidas. El Secretario General comunicará la enmienda propuesta a los Estados Partes, pidiéndoles que le notifiqu</w:t>
      </w:r>
      <w:r>
        <w:rPr>
          <w:rFonts w:ascii="Arial" w:eastAsia="Times New Roman" w:hAnsi="Arial" w:cs="Arial"/>
          <w:color w:val="3C3C3C"/>
          <w:sz w:val="21"/>
          <w:szCs w:val="21"/>
        </w:rPr>
        <w:t xml:space="preserve">en si desean que se convoque una conferencia de Estados Partes con el fin de examinar la propuesta y someterla a votación. Si dentro de los cuatro meses siguientes a la fecha de esa notificación, al menos un tercio de los Estados Partes se declara a favor </w:t>
      </w:r>
      <w:r>
        <w:rPr>
          <w:rFonts w:ascii="Arial" w:eastAsia="Times New Roman" w:hAnsi="Arial" w:cs="Arial"/>
          <w:color w:val="3C3C3C"/>
          <w:sz w:val="21"/>
          <w:szCs w:val="21"/>
        </w:rPr>
        <w:t>de tal convocatoria, el Secretario General convocará una conferencia bajo los auspicios de las Naciones Unidas. Toda enmienda adoptada por mayoría de dos tercios de los Estados Partes presentes y votantes en la conferencia será sometida por el Secretario G</w:t>
      </w:r>
      <w:r>
        <w:rPr>
          <w:rFonts w:ascii="Arial" w:eastAsia="Times New Roman" w:hAnsi="Arial" w:cs="Arial"/>
          <w:color w:val="3C3C3C"/>
          <w:sz w:val="21"/>
          <w:szCs w:val="21"/>
        </w:rPr>
        <w:t>eneral a la Asamblea General de las Naciones Unidas para su aprobación y posteriormente a todos los Estados Partes para su aceptación.</w:t>
      </w:r>
      <w:r>
        <w:rPr>
          <w:rFonts w:ascii="Arial" w:eastAsia="Times New Roman" w:hAnsi="Arial" w:cs="Arial"/>
          <w:color w:val="3C3C3C"/>
          <w:sz w:val="21"/>
          <w:szCs w:val="21"/>
        </w:rPr>
        <w:br/>
      </w:r>
      <w:r>
        <w:rPr>
          <w:rFonts w:ascii="Arial" w:eastAsia="Times New Roman" w:hAnsi="Arial" w:cs="Arial"/>
          <w:color w:val="3C3C3C"/>
          <w:sz w:val="21"/>
          <w:szCs w:val="21"/>
        </w:rPr>
        <w:br/>
        <w:t>2. Las enmiendas adoptadas y aprobadas conforme a lo dispuesto en el párrafo 1 del presente artículo entrarán en vigor e</w:t>
      </w:r>
      <w:r>
        <w:rPr>
          <w:rFonts w:ascii="Arial" w:eastAsia="Times New Roman" w:hAnsi="Arial" w:cs="Arial"/>
          <w:color w:val="3C3C3C"/>
          <w:sz w:val="21"/>
          <w:szCs w:val="21"/>
        </w:rPr>
        <w:t>l trigésimo día a partir de la fecha en que el número de instrumentos de aceptación depositados alcance los dos tercios del número de Estados Partes que hubiera en la fecha de adopción de la enmienda. Posteriormente, las enmiendas entrarán en vigor para to</w:t>
      </w:r>
      <w:r>
        <w:rPr>
          <w:rFonts w:ascii="Arial" w:eastAsia="Times New Roman" w:hAnsi="Arial" w:cs="Arial"/>
          <w:color w:val="3C3C3C"/>
          <w:sz w:val="21"/>
          <w:szCs w:val="21"/>
        </w:rPr>
        <w:t>do Estado Parte el trigésimo día a partir de aquel en que hubieran depositado su propio instrumento de aceptación. Las enmiendas serán vinculantes exclusivamente para los Estados Partes que las hayan aceptado.</w:t>
      </w:r>
      <w:r>
        <w:rPr>
          <w:rFonts w:ascii="Arial" w:eastAsia="Times New Roman" w:hAnsi="Arial" w:cs="Arial"/>
          <w:color w:val="3C3C3C"/>
          <w:sz w:val="21"/>
          <w:szCs w:val="21"/>
        </w:rPr>
        <w:br/>
      </w:r>
      <w:r>
        <w:rPr>
          <w:rFonts w:ascii="Arial" w:eastAsia="Times New Roman" w:hAnsi="Arial" w:cs="Arial"/>
          <w:color w:val="3C3C3C"/>
          <w:sz w:val="21"/>
          <w:szCs w:val="21"/>
        </w:rPr>
        <w:br/>
        <w:t>Artículo 16</w:t>
      </w:r>
      <w:r>
        <w:rPr>
          <w:rFonts w:ascii="Arial" w:eastAsia="Times New Roman" w:hAnsi="Arial" w:cs="Arial"/>
          <w:color w:val="3C3C3C"/>
          <w:sz w:val="21"/>
          <w:szCs w:val="21"/>
        </w:rPr>
        <w:br/>
      </w:r>
      <w:r>
        <w:rPr>
          <w:rFonts w:ascii="Arial" w:eastAsia="Times New Roman" w:hAnsi="Arial" w:cs="Arial"/>
          <w:color w:val="3C3C3C"/>
          <w:sz w:val="21"/>
          <w:szCs w:val="21"/>
        </w:rPr>
        <w:br/>
        <w:t>Los Estados Partes podrán denunc</w:t>
      </w:r>
      <w:r>
        <w:rPr>
          <w:rFonts w:ascii="Arial" w:eastAsia="Times New Roman" w:hAnsi="Arial" w:cs="Arial"/>
          <w:color w:val="3C3C3C"/>
          <w:sz w:val="21"/>
          <w:szCs w:val="21"/>
        </w:rPr>
        <w:t>iar el presente Protocolo mediante notificación escrita dirigida al Secretario General de las Naciones Unidas. La denuncia tendrá efecto un año después de que el Secretario General haya recibido la notificación.</w:t>
      </w:r>
      <w:r>
        <w:rPr>
          <w:rFonts w:ascii="Arial" w:eastAsia="Times New Roman" w:hAnsi="Arial" w:cs="Arial"/>
          <w:color w:val="3C3C3C"/>
          <w:sz w:val="21"/>
          <w:szCs w:val="21"/>
        </w:rPr>
        <w:br/>
      </w:r>
      <w:r>
        <w:rPr>
          <w:rFonts w:ascii="Arial" w:eastAsia="Times New Roman" w:hAnsi="Arial" w:cs="Arial"/>
          <w:color w:val="3C3C3C"/>
          <w:sz w:val="21"/>
          <w:szCs w:val="21"/>
        </w:rPr>
        <w:br/>
        <w:t>Artículo 17</w:t>
      </w:r>
      <w:r>
        <w:rPr>
          <w:rFonts w:ascii="Arial" w:eastAsia="Times New Roman" w:hAnsi="Arial" w:cs="Arial"/>
          <w:color w:val="3C3C3C"/>
          <w:sz w:val="21"/>
          <w:szCs w:val="21"/>
        </w:rPr>
        <w:br/>
      </w:r>
      <w:r>
        <w:rPr>
          <w:rFonts w:ascii="Arial" w:eastAsia="Times New Roman" w:hAnsi="Arial" w:cs="Arial"/>
          <w:color w:val="3C3C3C"/>
          <w:sz w:val="21"/>
          <w:szCs w:val="21"/>
        </w:rPr>
        <w:br/>
        <w:t>El texto del presente Protocol</w:t>
      </w:r>
      <w:r>
        <w:rPr>
          <w:rFonts w:ascii="Arial" w:eastAsia="Times New Roman" w:hAnsi="Arial" w:cs="Arial"/>
          <w:color w:val="3C3C3C"/>
          <w:sz w:val="21"/>
          <w:szCs w:val="21"/>
        </w:rPr>
        <w:t>o se difundirá en formatos accesibles.</w:t>
      </w:r>
      <w:r>
        <w:rPr>
          <w:rFonts w:ascii="Arial" w:eastAsia="Times New Roman" w:hAnsi="Arial" w:cs="Arial"/>
          <w:color w:val="3C3C3C"/>
          <w:sz w:val="21"/>
          <w:szCs w:val="21"/>
        </w:rPr>
        <w:br/>
      </w:r>
      <w:r>
        <w:rPr>
          <w:rFonts w:ascii="Arial" w:eastAsia="Times New Roman" w:hAnsi="Arial" w:cs="Arial"/>
          <w:color w:val="3C3C3C"/>
          <w:sz w:val="21"/>
          <w:szCs w:val="21"/>
        </w:rPr>
        <w:br/>
        <w:t xml:space="preserve">Artículo 18 </w:t>
      </w:r>
      <w:r>
        <w:rPr>
          <w:rFonts w:ascii="Arial" w:eastAsia="Times New Roman" w:hAnsi="Arial" w:cs="Arial"/>
          <w:color w:val="3C3C3C"/>
          <w:sz w:val="21"/>
          <w:szCs w:val="21"/>
        </w:rPr>
        <w:br/>
      </w:r>
      <w:r>
        <w:rPr>
          <w:rFonts w:ascii="Arial" w:eastAsia="Times New Roman" w:hAnsi="Arial" w:cs="Arial"/>
          <w:color w:val="3C3C3C"/>
          <w:sz w:val="21"/>
          <w:szCs w:val="21"/>
        </w:rPr>
        <w:br/>
        <w:t>Los textos en árabe, chino, español, francés, inglés y ruso del presente Protocolo serán igualmente auténticos.</w:t>
      </w:r>
      <w:r>
        <w:rPr>
          <w:rFonts w:ascii="Arial" w:eastAsia="Times New Roman" w:hAnsi="Arial" w:cs="Arial"/>
          <w:color w:val="3C3C3C"/>
          <w:sz w:val="21"/>
          <w:szCs w:val="21"/>
        </w:rPr>
        <w:br/>
      </w:r>
      <w:r>
        <w:rPr>
          <w:rFonts w:ascii="Arial" w:eastAsia="Times New Roman" w:hAnsi="Arial" w:cs="Arial"/>
          <w:color w:val="3C3C3C"/>
          <w:sz w:val="21"/>
          <w:szCs w:val="21"/>
        </w:rPr>
        <w:br/>
        <w:t xml:space="preserve">EN TESTIMONIO DE LO CUAL, los plenipotenciarios abajo firmantes, debidamente autorizados </w:t>
      </w:r>
      <w:r>
        <w:rPr>
          <w:rFonts w:ascii="Arial" w:eastAsia="Times New Roman" w:hAnsi="Arial" w:cs="Arial"/>
          <w:color w:val="3C3C3C"/>
          <w:sz w:val="21"/>
          <w:szCs w:val="21"/>
        </w:rPr>
        <w:t>por sus respectivos gobiernos, firman el presente Protocolo.</w:t>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color w:val="3C3C3C"/>
          <w:sz w:val="21"/>
          <w:szCs w:val="21"/>
        </w:rPr>
        <w:br/>
        <w:t>Decreto 895/2008</w:t>
      </w:r>
      <w:r>
        <w:rPr>
          <w:rFonts w:ascii="Arial" w:eastAsia="Times New Roman" w:hAnsi="Arial" w:cs="Arial"/>
          <w:color w:val="3C3C3C"/>
          <w:sz w:val="21"/>
          <w:szCs w:val="21"/>
        </w:rPr>
        <w:br/>
      </w:r>
      <w:r>
        <w:rPr>
          <w:rFonts w:ascii="Arial" w:eastAsia="Times New Roman" w:hAnsi="Arial" w:cs="Arial"/>
          <w:color w:val="3C3C3C"/>
          <w:sz w:val="21"/>
          <w:szCs w:val="21"/>
        </w:rPr>
        <w:br/>
        <w:t>Bs. As., 6/6/2008</w:t>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color w:val="3C3C3C"/>
          <w:sz w:val="21"/>
          <w:szCs w:val="21"/>
        </w:rPr>
        <w:t xml:space="preserve">POR TANTO: Téngase por Ley de la Nación Nº 26.378 cúmplase, comuníquese, publíquese, dése a la Dirección Nacional del Registro Oficial y archívese. </w:t>
      </w:r>
      <w:r>
        <w:rPr>
          <w:rFonts w:ascii="Arial" w:eastAsia="Times New Roman" w:hAnsi="Arial" w:cs="Arial"/>
          <w:color w:val="3C3C3C"/>
          <w:sz w:val="21"/>
          <w:szCs w:val="21"/>
        </w:rPr>
        <w:t> FERNA</w:t>
      </w:r>
      <w:r>
        <w:rPr>
          <w:rFonts w:ascii="Arial" w:eastAsia="Times New Roman" w:hAnsi="Arial" w:cs="Arial"/>
          <w:color w:val="3C3C3C"/>
          <w:sz w:val="21"/>
          <w:szCs w:val="21"/>
        </w:rPr>
        <w:t xml:space="preserve">NDEZ DE KIRCHNER. </w:t>
      </w:r>
      <w:r>
        <w:rPr>
          <w:rFonts w:ascii="Arial" w:eastAsia="Times New Roman" w:hAnsi="Arial" w:cs="Arial"/>
          <w:color w:val="3C3C3C"/>
          <w:sz w:val="21"/>
          <w:szCs w:val="21"/>
        </w:rPr>
        <w:t> Alberto A. Fernández.  Jorge E. Taiana.</w:t>
      </w:r>
    </w:p>
    <w:p w:rsidR="00000000" w:rsidRDefault="00FB4E56">
      <w:pPr>
        <w:divId w:val="387923529"/>
        <w:rPr>
          <w:rFonts w:ascii="Arial" w:eastAsia="Times New Roman" w:hAnsi="Arial" w:cs="Arial"/>
          <w:color w:val="3C3C3C"/>
          <w:sz w:val="16"/>
          <w:szCs w:val="16"/>
        </w:rPr>
      </w:pPr>
      <w:bookmarkStart w:id="4" w:name="post15213"/>
      <w:bookmarkEnd w:id="4"/>
      <w:r>
        <w:rPr>
          <w:rFonts w:ascii="Arial" w:eastAsia="Times New Roman" w:hAnsi="Arial" w:cs="Arial"/>
          <w:noProof/>
          <w:color w:val="3C3C3C"/>
          <w:sz w:val="16"/>
          <w:szCs w:val="16"/>
        </w:rPr>
        <w:drawing>
          <wp:inline distT="0" distB="0" distL="0" distR="0">
            <wp:extent cx="304800" cy="304800"/>
            <wp:effectExtent l="19050" t="0" r="0" b="0"/>
            <wp:docPr id="25" name="Imagen 25" descr="UNM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NMDP"/>
                    <pic:cNvPicPr>
                      <a:picLocks noChangeAspect="1" noChangeArrowheads="1"/>
                    </pic:cNvPicPr>
                  </pic:nvPicPr>
                  <pic:blipFill>
                    <a:blip r:link="rId3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000000" w:rsidRDefault="00FB4E56">
      <w:pPr>
        <w:divId w:val="415828022"/>
        <w:rPr>
          <w:rFonts w:ascii="Arial" w:eastAsia="Times New Roman" w:hAnsi="Arial" w:cs="Arial"/>
          <w:color w:val="3C3C3C"/>
          <w:sz w:val="16"/>
          <w:szCs w:val="16"/>
        </w:rPr>
      </w:pPr>
      <w:hyperlink r:id="rId38" w:history="1">
        <w:r>
          <w:rPr>
            <w:rStyle w:val="Textoennegrita"/>
            <w:rFonts w:ascii="Arial" w:eastAsia="Times New Roman" w:hAnsi="Arial" w:cs="Arial"/>
            <w:color w:val="0046AE"/>
            <w:sz w:val="16"/>
            <w:szCs w:val="16"/>
            <w:bdr w:val="none" w:sz="0" w:space="0" w:color="auto" w:frame="1"/>
          </w:rPr>
          <w:t>BJL</w:t>
        </w:r>
      </w:hyperlink>
      <w:r>
        <w:rPr>
          <w:rFonts w:ascii="Arial" w:eastAsia="Times New Roman" w:hAnsi="Arial" w:cs="Arial"/>
          <w:color w:val="3C3C3C"/>
          <w:sz w:val="16"/>
          <w:szCs w:val="16"/>
        </w:rPr>
        <w:t xml:space="preserve"> </w:t>
      </w:r>
      <w:r>
        <w:rPr>
          <w:rStyle w:val="Textoennegrita"/>
          <w:rFonts w:ascii="Arial" w:eastAsia="Times New Roman" w:hAnsi="Arial" w:cs="Arial"/>
          <w:color w:val="3C3C3C"/>
          <w:sz w:val="16"/>
          <w:szCs w:val="16"/>
        </w:rPr>
        <w:t>Súper Moderador</w:t>
      </w:r>
      <w:r>
        <w:rPr>
          <w:rFonts w:ascii="Arial" w:eastAsia="Times New Roman" w:hAnsi="Arial" w:cs="Arial"/>
          <w:color w:val="3C3C3C"/>
          <w:sz w:val="16"/>
          <w:szCs w:val="16"/>
        </w:rPr>
        <w:t xml:space="preserve"> Creado: 10/06/08 </w:t>
      </w:r>
    </w:p>
    <w:p w:rsidR="00000000" w:rsidRDefault="00FB4E56">
      <w:pPr>
        <w:spacing w:line="300" w:lineRule="atLeast"/>
        <w:divId w:val="417407702"/>
        <w:rPr>
          <w:rFonts w:ascii="Arial" w:eastAsia="Times New Roman" w:hAnsi="Arial" w:cs="Arial"/>
          <w:color w:val="3C3C3C"/>
          <w:sz w:val="21"/>
          <w:szCs w:val="21"/>
        </w:rPr>
      </w:pPr>
      <w:r>
        <w:rPr>
          <w:rFonts w:ascii="Arial" w:eastAsia="Times New Roman" w:hAnsi="Arial" w:cs="Arial"/>
          <w:color w:val="3C3C3C"/>
          <w:sz w:val="21"/>
          <w:szCs w:val="21"/>
        </w:rPr>
        <w:t>Viernes y Sabado hay una jornada al respecto de Salud y Discapacidad en la UNMDP; voy a ver si puedo ir. Aunque me queda la duda si el arancel de $200 era para todos o solo para profesional</w:t>
      </w:r>
      <w:r>
        <w:rPr>
          <w:rFonts w:ascii="Arial" w:eastAsia="Times New Roman" w:hAnsi="Arial" w:cs="Arial"/>
          <w:color w:val="3C3C3C"/>
          <w:sz w:val="21"/>
          <w:szCs w:val="21"/>
        </w:rPr>
        <w:t>es. Pero veremos si me puedo acercar y traer algo de información para este tema del que no se habla mucho pero es muy interesante.</w:t>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color w:val="3C3C3C"/>
          <w:sz w:val="21"/>
          <w:szCs w:val="21"/>
        </w:rPr>
        <w:br/>
        <w:t>Saludos</w:t>
      </w:r>
    </w:p>
    <w:p w:rsidR="00000000" w:rsidRDefault="00FB4E56">
      <w:pPr>
        <w:spacing w:line="300" w:lineRule="atLeast"/>
        <w:jc w:val="center"/>
        <w:divId w:val="417407702"/>
        <w:rPr>
          <w:rFonts w:ascii="Arial" w:eastAsia="Times New Roman" w:hAnsi="Arial" w:cs="Arial"/>
          <w:color w:val="3C3C3C"/>
          <w:sz w:val="21"/>
          <w:szCs w:val="21"/>
        </w:rPr>
      </w:pPr>
      <w:r>
        <w:rPr>
          <w:rFonts w:ascii="Arial" w:eastAsia="Times New Roman" w:hAnsi="Arial" w:cs="Arial"/>
          <w:noProof/>
          <w:color w:val="0046AE"/>
          <w:sz w:val="21"/>
          <w:szCs w:val="21"/>
          <w:bdr w:val="none" w:sz="0" w:space="0" w:color="auto" w:frame="1"/>
        </w:rPr>
        <w:drawing>
          <wp:inline distT="0" distB="0" distL="0" distR="0">
            <wp:extent cx="476250" cy="476250"/>
            <wp:effectExtent l="19050" t="0" r="0" b="0"/>
            <wp:docPr id="26" name="Imagen 26" descr="https://ssl.gstatic.com/images/icons/gplus-64.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sl.gstatic.com/images/icons/gplus-64.png">
                      <a:hlinkClick r:id="rId39"/>
                    </pic:cNvPr>
                    <pic:cNvPicPr>
                      <a:picLocks noChangeAspect="1" noChangeArrowheads="1"/>
                    </pic:cNvPicPr>
                  </pic:nvPicPr>
                  <pic:blipFill>
                    <a:blip r:link="rId40"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rPr>
          <w:rFonts w:ascii="Arial" w:eastAsia="Times New Roman" w:hAnsi="Arial" w:cs="Arial"/>
          <w:noProof/>
          <w:color w:val="0046AE"/>
          <w:sz w:val="21"/>
          <w:szCs w:val="21"/>
          <w:bdr w:val="none" w:sz="0" w:space="0" w:color="auto" w:frame="1"/>
        </w:rPr>
        <w:drawing>
          <wp:inline distT="0" distB="0" distL="0" distR="0">
            <wp:extent cx="476250" cy="476250"/>
            <wp:effectExtent l="19050" t="0" r="0" b="0"/>
            <wp:docPr id="27" name="Imagen 27" descr="http://diariodesantiago.com/wp-content/uploads/2011/10/facebook-logo.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iariodesantiago.com/wp-content/uploads/2011/10/facebook-logo.gif">
                      <a:hlinkClick r:id="rId41"/>
                    </pic:cNvPr>
                    <pic:cNvPicPr>
                      <a:picLocks noChangeAspect="1" noChangeArrowheads="1"/>
                    </pic:cNvPicPr>
                  </pic:nvPicPr>
                  <pic:blipFill>
                    <a:blip r:link="rId42"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rPr>
          <w:rFonts w:ascii="Arial" w:eastAsia="Times New Roman" w:hAnsi="Arial" w:cs="Arial"/>
          <w:noProof/>
          <w:color w:val="0046AE"/>
          <w:sz w:val="21"/>
          <w:szCs w:val="21"/>
          <w:bdr w:val="none" w:sz="0" w:space="0" w:color="auto" w:frame="1"/>
        </w:rPr>
        <w:drawing>
          <wp:inline distT="0" distB="0" distL="0" distR="0">
            <wp:extent cx="476250" cy="476250"/>
            <wp:effectExtent l="19050" t="0" r="0" b="0"/>
            <wp:docPr id="28" name="Imagen 28" descr="http://thetechcorner.net/wp-content/twitter.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hetechcorner.net/wp-content/twitter.png">
                      <a:hlinkClick r:id="rId43"/>
                    </pic:cNvPr>
                    <pic:cNvPicPr>
                      <a:picLocks noChangeAspect="1" noChangeArrowheads="1"/>
                    </pic:cNvPicPr>
                  </pic:nvPicPr>
                  <pic:blipFill>
                    <a:blip r:link="rId44"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rPr>
          <w:rFonts w:ascii="Arial" w:eastAsia="Times New Roman" w:hAnsi="Arial" w:cs="Arial"/>
          <w:color w:val="3C3C3C"/>
          <w:sz w:val="21"/>
          <w:szCs w:val="21"/>
        </w:rPr>
        <w:br/>
      </w:r>
      <w:r>
        <w:rPr>
          <w:rFonts w:ascii="Arial" w:eastAsia="Times New Roman" w:hAnsi="Arial" w:cs="Arial"/>
          <w:color w:val="3C3C3C"/>
          <w:sz w:val="21"/>
          <w:szCs w:val="21"/>
        </w:rPr>
        <w:br/>
      </w:r>
      <w:r>
        <w:rPr>
          <w:rFonts w:ascii="Arial" w:eastAsia="Times New Roman" w:hAnsi="Arial" w:cs="Arial"/>
          <w:b/>
          <w:bCs/>
          <w:color w:val="3C3C3C"/>
          <w:sz w:val="21"/>
          <w:szCs w:val="21"/>
        </w:rPr>
        <w:t>Planeta Ius en las redes sociales</w:t>
      </w:r>
    </w:p>
    <w:p w:rsidR="00000000" w:rsidRDefault="00FB4E56">
      <w:pPr>
        <w:pStyle w:val="z-Principiodelformulario"/>
        <w:divId w:val="123736524"/>
      </w:pPr>
      <w:r>
        <w:t>Principio del formulario</w:t>
      </w:r>
    </w:p>
    <w:p w:rsidR="00000000" w:rsidRDefault="00FB4E56">
      <w:pPr>
        <w:divId w:val="123736524"/>
        <w:rPr>
          <w:rFonts w:ascii="Arial" w:eastAsia="Times New Roman" w:hAnsi="Arial" w:cs="Arial"/>
          <w:color w:val="3C3C3C"/>
          <w:sz w:val="16"/>
          <w:szCs w:val="16"/>
        </w:rPr>
      </w:pPr>
      <w:r>
        <w:rPr>
          <w:rFonts w:ascii="Arial" w:eastAsia="Times New Roman" w:hAnsi="Arial" w:cs="Arial"/>
          <w:color w:val="3C3C3C"/>
          <w:sz w:val="16"/>
          <w:szCs w:val="16"/>
        </w:rPr>
        <w:object w:dxaOrig="300" w:dyaOrig="225">
          <v:shape id="_x0000_i1090" type="#_x0000_t75" style="width:1in;height:18pt" o:ole="">
            <v:imagedata r:id="rId20" o:title=""/>
          </v:shape>
          <w:control r:id="rId45" w:name="DefaultOcxName8" w:shapeid="_x0000_i1090"/>
        </w:object>
      </w:r>
      <w:r>
        <w:rPr>
          <w:rFonts w:ascii="Arial" w:eastAsia="Times New Roman" w:hAnsi="Arial" w:cs="Arial"/>
          <w:color w:val="3C3C3C"/>
          <w:sz w:val="16"/>
          <w:szCs w:val="16"/>
        </w:rPr>
        <w:object w:dxaOrig="300" w:dyaOrig="225">
          <v:shape id="_x0000_i1100" type="#_x0000_t75" style="width:1in;height:18pt" o:ole="">
            <v:imagedata r:id="rId46" o:title=""/>
          </v:shape>
          <w:control r:id="rId47" w:name="DefaultOcxName9" w:shapeid="_x0000_i1100"/>
        </w:object>
      </w:r>
      <w:r>
        <w:rPr>
          <w:rFonts w:ascii="Arial" w:eastAsia="Times New Roman" w:hAnsi="Arial" w:cs="Arial"/>
          <w:color w:val="3C3C3C"/>
          <w:sz w:val="16"/>
          <w:szCs w:val="16"/>
        </w:rPr>
        <w:object w:dxaOrig="300" w:dyaOrig="225">
          <v:shape id="_x0000_i1103" type="#_x0000_t75" style="width:1in;height:18pt" o:ole="">
            <v:imagedata r:id="rId48" o:title=""/>
          </v:shape>
          <w:control r:id="rId49" w:name="DefaultOcxName10" w:shapeid="_x0000_i1103"/>
        </w:object>
      </w:r>
      <w:r>
        <w:rPr>
          <w:rFonts w:ascii="Arial" w:eastAsia="Times New Roman" w:hAnsi="Arial" w:cs="Arial"/>
          <w:color w:val="3C3C3C"/>
          <w:sz w:val="16"/>
          <w:szCs w:val="16"/>
        </w:rPr>
        <w:object w:dxaOrig="300" w:dyaOrig="225">
          <v:shape id="_x0000_i1107" type="#_x0000_t75" style="width:105.75pt;height:18pt" o:ole="">
            <v:imagedata r:id="rId50" o:title=""/>
          </v:shape>
          <w:control r:id="rId51" w:name="DefaultOcxName11" w:shapeid="_x0000_i1107"/>
        </w:object>
      </w:r>
    </w:p>
    <w:p w:rsidR="00000000" w:rsidRDefault="00FB4E56">
      <w:pPr>
        <w:pStyle w:val="NormalWeb"/>
        <w:divId w:val="123736524"/>
        <w:rPr>
          <w:rFonts w:cs="Arial"/>
          <w:color w:val="3C3C3C"/>
        </w:rPr>
      </w:pPr>
      <w:r>
        <w:rPr>
          <w:rFonts w:cs="Arial"/>
          <w:color w:val="3C3C3C"/>
        </w:rPr>
        <w:object w:dxaOrig="300" w:dyaOrig="225">
          <v:shape id="_x0000_i1109" type="#_x0000_t75" style="width:17.25pt;height:22.5pt" o:ole="">
            <v:imagedata r:id="rId52" o:title=""/>
          </v:shape>
          <w:control r:id="rId53" w:name="DefaultOcxName12" w:shapeid="_x0000_i1109"/>
        </w:object>
      </w:r>
    </w:p>
    <w:p w:rsidR="00000000" w:rsidRDefault="00FB4E56">
      <w:pPr>
        <w:pStyle w:val="z-Finaldelformulario"/>
        <w:divId w:val="123736524"/>
      </w:pPr>
      <w:r>
        <w:t>Final del formulario</w:t>
      </w:r>
    </w:p>
    <w:bookmarkStart w:id="5" w:name="quick-reply"/>
    <w:bookmarkEnd w:id="5"/>
    <w:p w:rsidR="00000000" w:rsidRDefault="00FB4E56">
      <w:pPr>
        <w:divId w:val="1056583400"/>
        <w:rPr>
          <w:rFonts w:ascii="Arial" w:eastAsia="Times New Roman" w:hAnsi="Arial" w:cs="Arial"/>
          <w:color w:val="3C3C3C"/>
          <w:sz w:val="16"/>
          <w:szCs w:val="16"/>
        </w:rPr>
      </w:pPr>
      <w:r>
        <w:rPr>
          <w:rFonts w:ascii="Arial" w:eastAsia="Times New Roman" w:hAnsi="Arial" w:cs="Arial"/>
          <w:color w:val="3C3C3C"/>
          <w:sz w:val="16"/>
          <w:szCs w:val="16"/>
        </w:rPr>
        <w:fldChar w:fldCharType="begin"/>
      </w:r>
      <w:r>
        <w:rPr>
          <w:rFonts w:ascii="Arial" w:eastAsia="Times New Roman" w:hAnsi="Arial" w:cs="Arial"/>
          <w:color w:val="3C3C3C"/>
          <w:sz w:val="16"/>
          <w:szCs w:val="16"/>
        </w:rPr>
        <w:instrText xml:space="preserve"> </w:instrText>
      </w:r>
      <w:r>
        <w:rPr>
          <w:rFonts w:ascii="Arial" w:eastAsia="Times New Roman" w:hAnsi="Arial" w:cs="Arial"/>
          <w:color w:val="3C3C3C"/>
          <w:sz w:val="16"/>
          <w:szCs w:val="16"/>
        </w:rPr>
        <w:instrText>HYPERLINK "http://twitter.com/share"</w:instrText>
      </w:r>
      <w:r>
        <w:rPr>
          <w:rFonts w:ascii="Arial" w:eastAsia="Times New Roman" w:hAnsi="Arial" w:cs="Arial"/>
          <w:color w:val="3C3C3C"/>
          <w:sz w:val="16"/>
          <w:szCs w:val="16"/>
        </w:rPr>
        <w:instrText xml:space="preserve"> </w:instrText>
      </w:r>
      <w:r>
        <w:rPr>
          <w:rFonts w:ascii="Arial" w:eastAsia="Times New Roman" w:hAnsi="Arial" w:cs="Arial"/>
          <w:color w:val="3C3C3C"/>
          <w:sz w:val="16"/>
          <w:szCs w:val="16"/>
        </w:rPr>
        <w:fldChar w:fldCharType="separate"/>
      </w:r>
      <w:r>
        <w:rPr>
          <w:rStyle w:val="Hipervnculo"/>
          <w:rFonts w:ascii="Arial" w:eastAsia="Times New Roman" w:hAnsi="Arial" w:cs="Arial"/>
          <w:sz w:val="16"/>
          <w:szCs w:val="16"/>
        </w:rPr>
        <w:t>Tweet</w:t>
      </w:r>
      <w:r>
        <w:rPr>
          <w:rFonts w:ascii="Arial" w:eastAsia="Times New Roman" w:hAnsi="Arial" w:cs="Arial"/>
          <w:color w:val="3C3C3C"/>
          <w:sz w:val="16"/>
          <w:szCs w:val="16"/>
        </w:rPr>
        <w:fldChar w:fldCharType="end"/>
      </w:r>
      <w:r w:rsidR="00AD2AFE">
        <w:rPr>
          <w:rFonts w:ascii="Arial" w:eastAsia="Times New Roman" w:hAnsi="Arial" w:cs="Arial"/>
          <w:color w:val="3C3C3C"/>
          <w:sz w:val="16"/>
          <w:szCs w:val="16"/>
        </w:rPr>
        <w:pict/>
      </w:r>
      <w:r>
        <w:rPr>
          <w:rFonts w:ascii="Arial" w:eastAsia="Times New Roman" w:hAnsi="Arial" w:cs="Arial"/>
          <w:color w:val="3C3C3C"/>
          <w:sz w:val="16"/>
          <w:szCs w:val="16"/>
        </w:rPr>
        <w:t xml:space="preserve"> </w:t>
      </w:r>
    </w:p>
    <w:p w:rsidR="00000000" w:rsidRDefault="00FB4E56">
      <w:pPr>
        <w:divId w:val="295379567"/>
        <w:rPr>
          <w:rFonts w:ascii="Arial" w:eastAsia="Times New Roman" w:hAnsi="Arial" w:cs="Arial"/>
          <w:color w:val="3C3C3C"/>
          <w:sz w:val="16"/>
          <w:szCs w:val="16"/>
        </w:rPr>
      </w:pPr>
      <w:r>
        <w:rPr>
          <w:rStyle w:val="pi"/>
          <w:rFonts w:ascii="Arial" w:eastAsia="Times New Roman" w:hAnsi="Arial" w:cs="Arial"/>
          <w:color w:val="3C3C3C"/>
          <w:sz w:val="16"/>
          <w:szCs w:val="16"/>
        </w:rPr>
        <w:t>Derecho</w:t>
      </w:r>
      <w:r>
        <w:rPr>
          <w:rFonts w:ascii="Arial" w:eastAsia="Times New Roman" w:hAnsi="Arial" w:cs="Arial"/>
          <w:color w:val="3C3C3C"/>
          <w:sz w:val="16"/>
          <w:szCs w:val="16"/>
        </w:rPr>
        <w:t xml:space="preserve"> </w:t>
      </w:r>
      <w:r>
        <w:rPr>
          <w:rStyle w:val="pd"/>
          <w:rFonts w:ascii="Arial" w:eastAsia="Times New Roman" w:hAnsi="Arial" w:cs="Arial"/>
          <w:color w:val="3C3C3C"/>
          <w:sz w:val="16"/>
          <w:szCs w:val="16"/>
        </w:rPr>
        <w:t>Apuntes de Derecho</w:t>
      </w:r>
      <w:r>
        <w:rPr>
          <w:rFonts w:ascii="Arial" w:eastAsia="Times New Roman" w:hAnsi="Arial" w:cs="Arial"/>
          <w:color w:val="3C3C3C"/>
          <w:sz w:val="16"/>
          <w:szCs w:val="16"/>
        </w:rPr>
        <w:t xml:space="preserve"> </w:t>
      </w:r>
    </w:p>
    <w:p w:rsidR="00000000" w:rsidRDefault="00AD2AFE">
      <w:pPr>
        <w:pStyle w:val="Ttulo3"/>
        <w:divId w:val="221984588"/>
        <w:rPr>
          <w:rFonts w:ascii="Arial" w:eastAsia="Times New Roman" w:hAnsi="Arial" w:cs="Arial"/>
          <w:color w:val="3C3C3C"/>
        </w:rPr>
      </w:pPr>
      <w:r>
        <w:rPr>
          <w:rFonts w:ascii="Arial" w:eastAsia="Times New Roman" w:hAnsi="Arial" w:cs="Arial"/>
          <w:color w:val="3C3C3C"/>
          <w:sz w:val="16"/>
          <w:szCs w:val="16"/>
        </w:rPr>
        <w:pict/>
      </w:r>
      <w:r>
        <w:rPr>
          <w:rFonts w:ascii="Arial" w:eastAsia="Times New Roman" w:hAnsi="Arial" w:cs="Arial"/>
          <w:color w:val="3C3C3C"/>
          <w:sz w:val="16"/>
          <w:szCs w:val="16"/>
        </w:rPr>
        <w:pict/>
      </w:r>
      <w:r w:rsidR="00FB4E56">
        <w:rPr>
          <w:rFonts w:ascii="Arial" w:eastAsia="Times New Roman" w:hAnsi="Arial" w:cs="Arial"/>
          <w:color w:val="3C3C3C"/>
        </w:rPr>
        <w:t>Temas Similares a Ley 26378 Derechos de las personas con discapacidad</w:t>
      </w:r>
    </w:p>
    <w:p w:rsidR="00000000" w:rsidRDefault="00AD2AFE">
      <w:pPr>
        <w:pStyle w:val="Ttulo2"/>
        <w:divId w:val="1582253505"/>
        <w:rPr>
          <w:rFonts w:eastAsia="Times New Roman"/>
        </w:rPr>
      </w:pPr>
      <w:r>
        <w:rPr>
          <w:rFonts w:eastAsia="Times New Roman"/>
          <w:color w:val="3C3C3C"/>
        </w:rPr>
        <w:pict/>
      </w:r>
      <w:r>
        <w:rPr>
          <w:rFonts w:eastAsia="Times New Roman"/>
          <w:color w:val="3C3C3C"/>
        </w:rPr>
        <w:pict/>
      </w:r>
      <w:hyperlink r:id="rId54" w:history="1">
        <w:r w:rsidR="00FB4E56">
          <w:rPr>
            <w:rStyle w:val="Hipervnculo"/>
            <w:rFonts w:eastAsia="Times New Roman"/>
          </w:rPr>
          <w:t>responsabilidad penal de las personas juridicas</w:t>
        </w:r>
      </w:hyperlink>
    </w:p>
    <w:p w:rsidR="00000000" w:rsidRDefault="00FB4E56">
      <w:pPr>
        <w:pStyle w:val="Ttulo2"/>
        <w:divId w:val="1582253505"/>
        <w:rPr>
          <w:rFonts w:eastAsia="Times New Roman"/>
        </w:rPr>
      </w:pPr>
      <w:hyperlink r:id="rId55" w:history="1">
        <w:r>
          <w:rPr>
            <w:rStyle w:val="Hipervnculo"/>
            <w:rFonts w:eastAsia="Times New Roman"/>
          </w:rPr>
          <w:t>responsabilidad penal de las personas j</w:t>
        </w:r>
        <w:r>
          <w:rPr>
            <w:rStyle w:val="Hipervnculo"/>
            <w:rFonts w:eastAsia="Times New Roman"/>
          </w:rPr>
          <w:t>uridicas</w:t>
        </w:r>
      </w:hyperlink>
    </w:p>
    <w:p w:rsidR="00000000" w:rsidRDefault="00FB4E56">
      <w:pPr>
        <w:pStyle w:val="Ttulo2"/>
        <w:divId w:val="1582253505"/>
        <w:rPr>
          <w:rFonts w:eastAsia="Times New Roman"/>
        </w:rPr>
      </w:pPr>
      <w:hyperlink r:id="rId56" w:history="1">
        <w:r>
          <w:rPr>
            <w:rStyle w:val="Hipervnculo"/>
            <w:rFonts w:eastAsia="Times New Roman"/>
          </w:rPr>
          <w:t>jursiprudencia sobre daños a personas en hipermercados</w:t>
        </w:r>
      </w:hyperlink>
    </w:p>
    <w:p w:rsidR="00000000" w:rsidRDefault="00FB4E56">
      <w:pPr>
        <w:pStyle w:val="Ttulo2"/>
        <w:divId w:val="1582253505"/>
        <w:rPr>
          <w:rFonts w:eastAsia="Times New Roman"/>
        </w:rPr>
      </w:pPr>
      <w:hyperlink r:id="rId57" w:history="1">
        <w:r>
          <w:rPr>
            <w:rStyle w:val="Hipervnculo"/>
            <w:rFonts w:eastAsia="Times New Roman"/>
          </w:rPr>
          <w:t>UNMDP: derechos que pueden adquirir las personas por nacer</w:t>
        </w:r>
      </w:hyperlink>
    </w:p>
    <w:p w:rsidR="00000000" w:rsidRDefault="00FB4E56">
      <w:pPr>
        <w:pStyle w:val="Ttulo2"/>
        <w:divId w:val="1582253505"/>
        <w:rPr>
          <w:rFonts w:eastAsia="Times New Roman"/>
        </w:rPr>
      </w:pPr>
      <w:hyperlink r:id="rId58" w:history="1">
        <w:r>
          <w:rPr>
            <w:rStyle w:val="Hipervnculo"/>
            <w:rFonts w:eastAsia="Times New Roman"/>
          </w:rPr>
          <w:t>Necesito fallos sobre trata de personas UNC</w:t>
        </w:r>
      </w:hyperlink>
    </w:p>
    <w:p w:rsidR="00000000" w:rsidRDefault="00FB4E56">
      <w:pPr>
        <w:jc w:val="center"/>
        <w:divId w:val="2052219864"/>
        <w:rPr>
          <w:rFonts w:ascii="Arial" w:eastAsia="Times New Roman" w:hAnsi="Arial" w:cs="Arial"/>
          <w:b/>
          <w:bCs/>
          <w:color w:val="3C3C3C"/>
          <w:sz w:val="21"/>
          <w:szCs w:val="21"/>
        </w:rPr>
      </w:pPr>
      <w:r>
        <w:rPr>
          <w:rStyle w:val="Textoennegrita"/>
          <w:rFonts w:ascii="Arial" w:eastAsia="Times New Roman" w:hAnsi="Arial" w:cs="Arial"/>
          <w:color w:val="3C3C3C"/>
          <w:sz w:val="21"/>
          <w:szCs w:val="21"/>
        </w:rPr>
        <w:t>«</w:t>
      </w:r>
      <w:r>
        <w:rPr>
          <w:rFonts w:ascii="Arial" w:eastAsia="Times New Roman" w:hAnsi="Arial" w:cs="Arial"/>
          <w:b/>
          <w:bCs/>
          <w:color w:val="3C3C3C"/>
          <w:sz w:val="21"/>
          <w:szCs w:val="21"/>
        </w:rPr>
        <w:t xml:space="preserve"> </w:t>
      </w:r>
      <w:hyperlink r:id="rId59" w:history="1">
        <w:r>
          <w:rPr>
            <w:rStyle w:val="Hipervnculo"/>
            <w:rFonts w:ascii="Arial" w:eastAsia="Times New Roman" w:hAnsi="Arial" w:cs="Arial"/>
            <w:b/>
            <w:bCs/>
            <w:sz w:val="21"/>
            <w:szCs w:val="21"/>
          </w:rPr>
          <w:t>ley de concurso y quiebra</w:t>
        </w:r>
      </w:hyperlink>
      <w:r>
        <w:rPr>
          <w:rFonts w:ascii="Arial" w:eastAsia="Times New Roman" w:hAnsi="Arial" w:cs="Arial"/>
          <w:b/>
          <w:bCs/>
          <w:color w:val="3C3C3C"/>
          <w:sz w:val="21"/>
          <w:szCs w:val="21"/>
        </w:rPr>
        <w:t xml:space="preserve"> | </w:t>
      </w:r>
      <w:hyperlink r:id="rId60" w:history="1">
        <w:r>
          <w:rPr>
            <w:rStyle w:val="Hipervnculo"/>
            <w:rFonts w:ascii="Arial" w:eastAsia="Times New Roman" w:hAnsi="Arial" w:cs="Arial"/>
            <w:b/>
            <w:bCs/>
            <w:sz w:val="21"/>
            <w:szCs w:val="21"/>
          </w:rPr>
          <w:t>No encuentro la ley.........</w:t>
        </w:r>
      </w:hyperlink>
      <w:r>
        <w:rPr>
          <w:rFonts w:ascii="Arial" w:eastAsia="Times New Roman" w:hAnsi="Arial" w:cs="Arial"/>
          <w:b/>
          <w:bCs/>
          <w:color w:val="3C3C3C"/>
          <w:sz w:val="21"/>
          <w:szCs w:val="21"/>
        </w:rPr>
        <w:t xml:space="preserve"> </w:t>
      </w:r>
      <w:r>
        <w:rPr>
          <w:rStyle w:val="Textoennegrita"/>
          <w:rFonts w:ascii="Arial" w:eastAsia="Times New Roman" w:hAnsi="Arial" w:cs="Arial"/>
          <w:color w:val="3C3C3C"/>
          <w:sz w:val="21"/>
          <w:szCs w:val="21"/>
        </w:rPr>
        <w:t>»</w:t>
      </w:r>
      <w:r>
        <w:rPr>
          <w:rFonts w:ascii="Arial" w:eastAsia="Times New Roman" w:hAnsi="Arial" w:cs="Arial"/>
          <w:b/>
          <w:bCs/>
          <w:color w:val="3C3C3C"/>
          <w:sz w:val="21"/>
          <w:szCs w:val="21"/>
        </w:rPr>
        <w:t xml:space="preserve"> </w:t>
      </w:r>
    </w:p>
    <w:p w:rsidR="00000000" w:rsidRDefault="00FB4E56">
      <w:pPr>
        <w:divId w:val="74860653"/>
        <w:rPr>
          <w:rFonts w:ascii="Arial" w:eastAsia="Times New Roman" w:hAnsi="Arial" w:cs="Arial"/>
          <w:color w:val="3C3C3C"/>
          <w:sz w:val="16"/>
          <w:szCs w:val="16"/>
        </w:rPr>
      </w:pPr>
      <w:r>
        <w:rPr>
          <w:rFonts w:ascii="Arial" w:eastAsia="Times New Roman" w:hAnsi="Arial" w:cs="Arial"/>
          <w:color w:val="3C3C3C"/>
          <w:sz w:val="16"/>
          <w:szCs w:val="16"/>
        </w:rPr>
        <w:br w:type="textWrapping" w:clear="all"/>
      </w:r>
    </w:p>
    <w:p w:rsidR="00000000" w:rsidRDefault="00FB4E56">
      <w:pPr>
        <w:shd w:val="clear" w:color="auto" w:fill="003583"/>
        <w:spacing w:after="240" w:line="264" w:lineRule="atLeast"/>
        <w:divId w:val="1469514861"/>
        <w:rPr>
          <w:rFonts w:ascii="Verdana" w:eastAsia="Times New Roman" w:hAnsi="Verdana" w:cs="Arial"/>
          <w:color w:val="FFFFFF"/>
          <w:sz w:val="17"/>
          <w:szCs w:val="17"/>
        </w:rPr>
      </w:pPr>
    </w:p>
    <w:tbl>
      <w:tblPr>
        <w:tblW w:w="14250" w:type="dxa"/>
        <w:tblCellSpacing w:w="0" w:type="dxa"/>
        <w:tblCellMar>
          <w:top w:w="15" w:type="dxa"/>
          <w:left w:w="15" w:type="dxa"/>
          <w:bottom w:w="15" w:type="dxa"/>
          <w:right w:w="15" w:type="dxa"/>
        </w:tblCellMar>
        <w:tblLook w:val="04A0"/>
      </w:tblPr>
      <w:tblGrid>
        <w:gridCol w:w="3562"/>
        <w:gridCol w:w="3562"/>
        <w:gridCol w:w="3563"/>
        <w:gridCol w:w="3563"/>
      </w:tblGrid>
      <w:tr w:rsidR="00000000">
        <w:trPr>
          <w:divId w:val="1469514861"/>
          <w:tblCellSpacing w:w="0" w:type="dxa"/>
        </w:trPr>
        <w:tc>
          <w:tcPr>
            <w:tcW w:w="1250" w:type="pct"/>
            <w:tcBorders>
              <w:right w:val="single" w:sz="6" w:space="0" w:color="F5F5F5"/>
            </w:tcBorders>
            <w:tcMar>
              <w:top w:w="15" w:type="dxa"/>
              <w:left w:w="345" w:type="dxa"/>
              <w:bottom w:w="15" w:type="dxa"/>
              <w:right w:w="15" w:type="dxa"/>
            </w:tcMar>
            <w:hideMark/>
          </w:tcPr>
          <w:p w:rsidR="00000000" w:rsidRDefault="00FB4E56">
            <w:pPr>
              <w:rPr>
                <w:rFonts w:ascii="Verdana" w:eastAsia="Times New Roman" w:hAnsi="Verdana" w:cs="Arial"/>
                <w:b/>
                <w:bCs/>
                <w:color w:val="CCFF00"/>
              </w:rPr>
            </w:pPr>
            <w:r>
              <w:rPr>
                <w:rFonts w:ascii="Verdana" w:eastAsia="Times New Roman" w:hAnsi="Verdana" w:cs="Arial"/>
                <w:b/>
                <w:bCs/>
                <w:color w:val="CCFF00"/>
              </w:rPr>
              <w:t>Planeta Ius</w:t>
            </w:r>
          </w:p>
          <w:p w:rsidR="00000000" w:rsidRDefault="00FB4E56">
            <w:pPr>
              <w:rPr>
                <w:rFonts w:ascii="Verdana" w:eastAsia="Times New Roman" w:hAnsi="Verdana" w:cs="Arial"/>
                <w:b/>
                <w:bCs/>
                <w:color w:val="3C3C3C"/>
                <w:sz w:val="16"/>
                <w:szCs w:val="16"/>
              </w:rPr>
            </w:pPr>
            <w:r>
              <w:rPr>
                <w:rFonts w:ascii="Verdana" w:eastAsia="Times New Roman" w:hAnsi="Verdana" w:cs="Arial"/>
                <w:b/>
                <w:bCs/>
                <w:color w:val="3C3C3C"/>
                <w:sz w:val="16"/>
                <w:szCs w:val="16"/>
              </w:rPr>
              <w:br/>
            </w:r>
            <w:hyperlink r:id="rId61" w:tgtFrame="_top" w:history="1">
              <w:r>
                <w:rPr>
                  <w:rFonts w:ascii="Verdana" w:eastAsia="Times New Roman" w:hAnsi="Verdana" w:cs="Arial"/>
                  <w:b/>
                  <w:bCs/>
                  <w:color w:val="FFFFFF"/>
                  <w:sz w:val="16"/>
                  <w:szCs w:val="16"/>
                  <w:bdr w:val="none" w:sz="0" w:space="0" w:color="auto" w:frame="1"/>
                </w:rPr>
                <w:t>Sitemap</w:t>
              </w:r>
            </w:hyperlink>
            <w:r>
              <w:rPr>
                <w:rFonts w:ascii="Verdana" w:eastAsia="Times New Roman" w:hAnsi="Verdana" w:cs="Arial"/>
                <w:b/>
                <w:bCs/>
                <w:color w:val="3C3C3C"/>
                <w:sz w:val="16"/>
                <w:szCs w:val="16"/>
              </w:rPr>
              <w:br/>
            </w:r>
            <w:hyperlink r:id="rId62" w:tgtFrame="_top" w:history="1">
              <w:r>
                <w:rPr>
                  <w:rFonts w:ascii="Verdana" w:eastAsia="Times New Roman" w:hAnsi="Verdana" w:cs="Arial"/>
                  <w:b/>
                  <w:bCs/>
                  <w:color w:val="FFFFFF"/>
                  <w:sz w:val="16"/>
                  <w:szCs w:val="16"/>
                  <w:bdr w:val="none" w:sz="0" w:space="0" w:color="auto" w:frame="1"/>
                </w:rPr>
                <w:t>Contáctenos</w:t>
              </w:r>
            </w:hyperlink>
            <w:r>
              <w:rPr>
                <w:rFonts w:ascii="Verdana" w:eastAsia="Times New Roman" w:hAnsi="Verdana" w:cs="Arial"/>
                <w:b/>
                <w:bCs/>
                <w:color w:val="3C3C3C"/>
                <w:sz w:val="16"/>
                <w:szCs w:val="16"/>
              </w:rPr>
              <w:br/>
            </w:r>
            <w:hyperlink r:id="rId63" w:tgtFrame="_top" w:history="1">
              <w:r>
                <w:rPr>
                  <w:rFonts w:ascii="Verdana" w:eastAsia="Times New Roman" w:hAnsi="Verdana" w:cs="Arial"/>
                  <w:b/>
                  <w:bCs/>
                  <w:color w:val="FFFFFF"/>
                  <w:sz w:val="16"/>
                  <w:szCs w:val="16"/>
                  <w:bdr w:val="none" w:sz="0" w:space="0" w:color="auto" w:frame="1"/>
                </w:rPr>
                <w:t>Quiénes Somos</w:t>
              </w:r>
            </w:hyperlink>
            <w:r>
              <w:rPr>
                <w:rFonts w:ascii="Verdana" w:eastAsia="Times New Roman" w:hAnsi="Verdana" w:cs="Arial"/>
                <w:b/>
                <w:bCs/>
                <w:color w:val="3C3C3C"/>
                <w:sz w:val="16"/>
                <w:szCs w:val="16"/>
              </w:rPr>
              <w:br/>
            </w:r>
            <w:hyperlink r:id="rId64" w:tgtFrame="_top" w:history="1">
              <w:r>
                <w:rPr>
                  <w:rFonts w:ascii="Verdana" w:eastAsia="Times New Roman" w:hAnsi="Verdana" w:cs="Arial"/>
                  <w:b/>
                  <w:bCs/>
                  <w:color w:val="FFFFFF"/>
                  <w:sz w:val="16"/>
                  <w:szCs w:val="16"/>
                  <w:bdr w:val="none" w:sz="0" w:space="0" w:color="auto" w:frame="1"/>
                </w:rPr>
                <w:t>Políticas del Sitio</w:t>
              </w:r>
            </w:hyperlink>
            <w:r>
              <w:rPr>
                <w:rFonts w:ascii="Verdana" w:eastAsia="Times New Roman" w:hAnsi="Verdana" w:cs="Arial"/>
                <w:b/>
                <w:bCs/>
                <w:color w:val="3C3C3C"/>
                <w:sz w:val="16"/>
                <w:szCs w:val="16"/>
              </w:rPr>
              <w:br/>
            </w:r>
            <w:hyperlink r:id="rId65" w:tgtFrame="_top" w:history="1">
              <w:r>
                <w:rPr>
                  <w:rFonts w:ascii="Verdana" w:eastAsia="Times New Roman" w:hAnsi="Verdana" w:cs="Arial"/>
                  <w:b/>
                  <w:bCs/>
                  <w:color w:val="FFFFFF"/>
                  <w:sz w:val="16"/>
                  <w:szCs w:val="16"/>
                  <w:bdr w:val="none" w:sz="0" w:space="0" w:color="auto" w:frame="1"/>
                </w:rPr>
                <w:t>Enviar a un Colega</w:t>
              </w:r>
            </w:hyperlink>
            <w:r>
              <w:rPr>
                <w:rFonts w:ascii="Verdana" w:eastAsia="Times New Roman" w:hAnsi="Verdana" w:cs="Arial"/>
                <w:b/>
                <w:bCs/>
                <w:color w:val="3C3C3C"/>
                <w:sz w:val="16"/>
                <w:szCs w:val="16"/>
              </w:rPr>
              <w:br/>
            </w:r>
            <w:hyperlink r:id="rId66" w:tooltip="Agregue este sitio a sus Webs Favoritas o a sus Marcadores" w:history="1">
              <w:r>
                <w:rPr>
                  <w:rFonts w:ascii="Verdana" w:eastAsia="Times New Roman" w:hAnsi="Verdana" w:cs="Arial"/>
                  <w:b/>
                  <w:bCs/>
                  <w:color w:val="FFFFFF"/>
                  <w:sz w:val="16"/>
                  <w:szCs w:val="16"/>
                  <w:bdr w:val="none" w:sz="0" w:space="0" w:color="auto" w:frame="1"/>
                </w:rPr>
                <w:t>Agregar a Favoritos</w:t>
              </w:r>
            </w:hyperlink>
          </w:p>
        </w:tc>
        <w:tc>
          <w:tcPr>
            <w:tcW w:w="1250" w:type="pct"/>
            <w:tcBorders>
              <w:right w:val="single" w:sz="6" w:space="0" w:color="F5F5F5"/>
            </w:tcBorders>
            <w:tcMar>
              <w:top w:w="15" w:type="dxa"/>
              <w:left w:w="345" w:type="dxa"/>
              <w:bottom w:w="15" w:type="dxa"/>
              <w:right w:w="15" w:type="dxa"/>
            </w:tcMar>
            <w:hideMark/>
          </w:tcPr>
          <w:p w:rsidR="00000000" w:rsidRDefault="00FB4E56">
            <w:pPr>
              <w:rPr>
                <w:rFonts w:ascii="Verdana" w:eastAsia="Times New Roman" w:hAnsi="Verdana" w:cs="Arial"/>
                <w:b/>
                <w:bCs/>
                <w:color w:val="CCFF00"/>
              </w:rPr>
            </w:pPr>
            <w:r>
              <w:rPr>
                <w:rFonts w:ascii="Verdana" w:eastAsia="Times New Roman" w:hAnsi="Verdana" w:cs="Arial"/>
                <w:b/>
                <w:bCs/>
                <w:color w:val="CCFF00"/>
              </w:rPr>
              <w:t>Foros Jurídicos</w:t>
            </w:r>
          </w:p>
          <w:p w:rsidR="00000000" w:rsidRDefault="00FB4E56">
            <w:pPr>
              <w:rPr>
                <w:rFonts w:ascii="Verdana" w:eastAsia="Times New Roman" w:hAnsi="Verdana" w:cs="Arial"/>
                <w:b/>
                <w:bCs/>
                <w:color w:val="3C3C3C"/>
                <w:sz w:val="16"/>
                <w:szCs w:val="16"/>
              </w:rPr>
            </w:pPr>
            <w:r>
              <w:rPr>
                <w:rFonts w:ascii="Verdana" w:eastAsia="Times New Roman" w:hAnsi="Verdana" w:cs="Arial"/>
                <w:b/>
                <w:bCs/>
                <w:color w:val="3C3C3C"/>
                <w:sz w:val="16"/>
                <w:szCs w:val="16"/>
              </w:rPr>
              <w:br/>
            </w:r>
            <w:hyperlink r:id="rId67" w:tgtFrame="_top" w:history="1">
              <w:r>
                <w:rPr>
                  <w:rFonts w:ascii="Verdana" w:eastAsia="Times New Roman" w:hAnsi="Verdana" w:cs="Arial"/>
                  <w:b/>
                  <w:bCs/>
                  <w:color w:val="FFFFFF"/>
                  <w:sz w:val="16"/>
                  <w:szCs w:val="16"/>
                  <w:bdr w:val="none" w:sz="0" w:space="0" w:color="auto" w:frame="1"/>
                </w:rPr>
                <w:t>Actualidad</w:t>
              </w:r>
            </w:hyperlink>
            <w:r>
              <w:rPr>
                <w:rFonts w:ascii="Verdana" w:eastAsia="Times New Roman" w:hAnsi="Verdana" w:cs="Arial"/>
                <w:b/>
                <w:bCs/>
                <w:color w:val="3C3C3C"/>
                <w:sz w:val="16"/>
                <w:szCs w:val="16"/>
              </w:rPr>
              <w:br/>
            </w:r>
            <w:hyperlink r:id="rId68" w:tgtFrame="_top" w:history="1">
              <w:r>
                <w:rPr>
                  <w:rFonts w:ascii="Verdana" w:eastAsia="Times New Roman" w:hAnsi="Verdana" w:cs="Arial"/>
                  <w:b/>
                  <w:bCs/>
                  <w:color w:val="FFFFFF"/>
                  <w:sz w:val="16"/>
                  <w:szCs w:val="16"/>
                  <w:bdr w:val="none" w:sz="0" w:space="0" w:color="auto" w:frame="1"/>
                </w:rPr>
                <w:t>Legislación</w:t>
              </w:r>
            </w:hyperlink>
            <w:r>
              <w:rPr>
                <w:rFonts w:ascii="Verdana" w:eastAsia="Times New Roman" w:hAnsi="Verdana" w:cs="Arial"/>
                <w:b/>
                <w:bCs/>
                <w:color w:val="3C3C3C"/>
                <w:sz w:val="16"/>
                <w:szCs w:val="16"/>
              </w:rPr>
              <w:br/>
            </w:r>
            <w:hyperlink r:id="rId69" w:tgtFrame="_top" w:history="1">
              <w:r>
                <w:rPr>
                  <w:rFonts w:ascii="Verdana" w:eastAsia="Times New Roman" w:hAnsi="Verdana" w:cs="Arial"/>
                  <w:b/>
                  <w:bCs/>
                  <w:color w:val="FFFFFF"/>
                  <w:sz w:val="16"/>
                  <w:szCs w:val="16"/>
                  <w:bdr w:val="none" w:sz="0" w:space="0" w:color="auto" w:frame="1"/>
                </w:rPr>
                <w:t>Primer Año</w:t>
              </w:r>
            </w:hyperlink>
            <w:r>
              <w:rPr>
                <w:rFonts w:ascii="Verdana" w:eastAsia="Times New Roman" w:hAnsi="Verdana" w:cs="Arial"/>
                <w:b/>
                <w:bCs/>
                <w:color w:val="3C3C3C"/>
                <w:sz w:val="16"/>
                <w:szCs w:val="16"/>
              </w:rPr>
              <w:br/>
            </w:r>
            <w:hyperlink r:id="rId70" w:tgtFrame="_top" w:history="1">
              <w:r>
                <w:rPr>
                  <w:rFonts w:ascii="Verdana" w:eastAsia="Times New Roman" w:hAnsi="Verdana" w:cs="Arial"/>
                  <w:b/>
                  <w:bCs/>
                  <w:color w:val="FFFFFF"/>
                  <w:sz w:val="16"/>
                  <w:szCs w:val="16"/>
                  <w:bdr w:val="none" w:sz="0" w:space="0" w:color="auto" w:frame="1"/>
                </w:rPr>
                <w:t>Derecho Civil</w:t>
              </w:r>
            </w:hyperlink>
            <w:r>
              <w:rPr>
                <w:rFonts w:ascii="Verdana" w:eastAsia="Times New Roman" w:hAnsi="Verdana" w:cs="Arial"/>
                <w:b/>
                <w:bCs/>
                <w:color w:val="3C3C3C"/>
                <w:sz w:val="16"/>
                <w:szCs w:val="16"/>
              </w:rPr>
              <w:br/>
            </w:r>
            <w:hyperlink r:id="rId71" w:tgtFrame="_top" w:history="1">
              <w:r>
                <w:rPr>
                  <w:rFonts w:ascii="Verdana" w:eastAsia="Times New Roman" w:hAnsi="Verdana" w:cs="Arial"/>
                  <w:b/>
                  <w:bCs/>
                  <w:color w:val="FFFFFF"/>
                  <w:sz w:val="16"/>
                  <w:szCs w:val="16"/>
                  <w:bdr w:val="none" w:sz="0" w:space="0" w:color="auto" w:frame="1"/>
                </w:rPr>
                <w:t>Universidades</w:t>
              </w:r>
            </w:hyperlink>
            <w:r>
              <w:rPr>
                <w:rFonts w:ascii="Verdana" w:eastAsia="Times New Roman" w:hAnsi="Verdana" w:cs="Arial"/>
                <w:b/>
                <w:bCs/>
                <w:color w:val="3C3C3C"/>
                <w:sz w:val="16"/>
                <w:szCs w:val="16"/>
              </w:rPr>
              <w:br/>
            </w:r>
            <w:hyperlink r:id="rId72" w:tgtFrame="_top" w:history="1">
              <w:r>
                <w:rPr>
                  <w:rFonts w:ascii="Verdana" w:eastAsia="Times New Roman" w:hAnsi="Verdana" w:cs="Arial"/>
                  <w:b/>
                  <w:bCs/>
                  <w:color w:val="FFFFFF"/>
                  <w:sz w:val="16"/>
                  <w:szCs w:val="16"/>
                  <w:bdr w:val="none" w:sz="0" w:space="0" w:color="auto" w:frame="1"/>
                </w:rPr>
                <w:t>Generalidades</w:t>
              </w:r>
            </w:hyperlink>
            <w:r>
              <w:rPr>
                <w:rFonts w:ascii="Verdana" w:eastAsia="Times New Roman" w:hAnsi="Verdana" w:cs="Arial"/>
                <w:b/>
                <w:bCs/>
                <w:color w:val="3C3C3C"/>
                <w:sz w:val="16"/>
                <w:szCs w:val="16"/>
              </w:rPr>
              <w:br/>
            </w:r>
            <w:hyperlink r:id="rId73" w:tgtFrame="_top" w:history="1">
              <w:r>
                <w:rPr>
                  <w:rFonts w:ascii="Verdana" w:eastAsia="Times New Roman" w:hAnsi="Verdana" w:cs="Arial"/>
                  <w:b/>
                  <w:bCs/>
                  <w:color w:val="FFFFFF"/>
                  <w:sz w:val="16"/>
                  <w:szCs w:val="16"/>
                  <w:bdr w:val="none" w:sz="0" w:space="0" w:color="auto" w:frame="1"/>
                </w:rPr>
                <w:t>Jurisprudencia</w:t>
              </w:r>
            </w:hyperlink>
            <w:r>
              <w:rPr>
                <w:rFonts w:ascii="Verdana" w:eastAsia="Times New Roman" w:hAnsi="Verdana" w:cs="Arial"/>
                <w:b/>
                <w:bCs/>
                <w:color w:val="3C3C3C"/>
                <w:sz w:val="16"/>
                <w:szCs w:val="16"/>
              </w:rPr>
              <w:br/>
            </w:r>
            <w:hyperlink r:id="rId74" w:tgtFrame="_top" w:history="1">
              <w:r>
                <w:rPr>
                  <w:rFonts w:ascii="Verdana" w:eastAsia="Times New Roman" w:hAnsi="Verdana" w:cs="Arial"/>
                  <w:b/>
                  <w:bCs/>
                  <w:color w:val="FFFFFF"/>
                  <w:sz w:val="16"/>
                  <w:szCs w:val="16"/>
                  <w:bdr w:val="none" w:sz="0" w:space="0" w:color="auto" w:frame="1"/>
                </w:rPr>
                <w:t>Derecho Penal</w:t>
              </w:r>
            </w:hyperlink>
            <w:r>
              <w:rPr>
                <w:rFonts w:ascii="Verdana" w:eastAsia="Times New Roman" w:hAnsi="Verdana" w:cs="Arial"/>
                <w:b/>
                <w:bCs/>
                <w:color w:val="3C3C3C"/>
                <w:sz w:val="16"/>
                <w:szCs w:val="16"/>
              </w:rPr>
              <w:br/>
            </w:r>
            <w:hyperlink r:id="rId75" w:tgtFrame="_top" w:history="1">
              <w:r>
                <w:rPr>
                  <w:rFonts w:ascii="Verdana" w:eastAsia="Times New Roman" w:hAnsi="Verdana" w:cs="Arial"/>
                  <w:b/>
                  <w:bCs/>
                  <w:color w:val="FFFFFF"/>
                  <w:sz w:val="16"/>
                  <w:szCs w:val="16"/>
                  <w:bdr w:val="none" w:sz="0" w:space="0" w:color="auto" w:frame="1"/>
                </w:rPr>
                <w:t>Derecho Procesal</w:t>
              </w:r>
            </w:hyperlink>
            <w:r>
              <w:rPr>
                <w:rFonts w:ascii="Verdana" w:eastAsia="Times New Roman" w:hAnsi="Verdana" w:cs="Arial"/>
                <w:b/>
                <w:bCs/>
                <w:color w:val="3C3C3C"/>
                <w:sz w:val="16"/>
                <w:szCs w:val="16"/>
              </w:rPr>
              <w:br/>
            </w:r>
            <w:hyperlink r:id="rId76" w:tgtFrame="_top" w:history="1">
              <w:r>
                <w:rPr>
                  <w:rFonts w:ascii="Verdana" w:eastAsia="Times New Roman" w:hAnsi="Verdana" w:cs="Arial"/>
                  <w:b/>
                  <w:bCs/>
                  <w:color w:val="FFFFFF"/>
                  <w:sz w:val="16"/>
                  <w:szCs w:val="16"/>
                  <w:bdr w:val="none" w:sz="0" w:space="0" w:color="auto" w:frame="1"/>
                </w:rPr>
                <w:t>Derecho Comercial</w:t>
              </w:r>
            </w:hyperlink>
            <w:r>
              <w:rPr>
                <w:rFonts w:ascii="Verdana" w:eastAsia="Times New Roman" w:hAnsi="Verdana" w:cs="Arial"/>
                <w:b/>
                <w:bCs/>
                <w:color w:val="3C3C3C"/>
                <w:sz w:val="16"/>
                <w:szCs w:val="16"/>
              </w:rPr>
              <w:br/>
            </w:r>
            <w:hyperlink r:id="rId77" w:tgtFrame="_top" w:history="1">
              <w:r>
                <w:rPr>
                  <w:rFonts w:ascii="Verdana" w:eastAsia="Times New Roman" w:hAnsi="Verdana" w:cs="Arial"/>
                  <w:b/>
                  <w:bCs/>
                  <w:color w:val="FFFFFF"/>
                  <w:sz w:val="16"/>
                  <w:szCs w:val="16"/>
                  <w:bdr w:val="none" w:sz="0" w:space="0" w:color="auto" w:frame="1"/>
                </w:rPr>
                <w:t>Dudas Sobre Materias</w:t>
              </w:r>
            </w:hyperlink>
          </w:p>
        </w:tc>
        <w:tc>
          <w:tcPr>
            <w:tcW w:w="1250" w:type="pct"/>
            <w:tcBorders>
              <w:right w:val="single" w:sz="6" w:space="0" w:color="F5F5F5"/>
            </w:tcBorders>
            <w:tcMar>
              <w:top w:w="15" w:type="dxa"/>
              <w:left w:w="345" w:type="dxa"/>
              <w:bottom w:w="15" w:type="dxa"/>
              <w:right w:w="15" w:type="dxa"/>
            </w:tcMar>
            <w:hideMark/>
          </w:tcPr>
          <w:p w:rsidR="00000000" w:rsidRDefault="00FB4E56">
            <w:pPr>
              <w:rPr>
                <w:rFonts w:ascii="Verdana" w:eastAsia="Times New Roman" w:hAnsi="Verdana" w:cs="Arial"/>
                <w:b/>
                <w:bCs/>
                <w:color w:val="CCFF00"/>
              </w:rPr>
            </w:pPr>
            <w:r>
              <w:rPr>
                <w:rFonts w:ascii="Verdana" w:eastAsia="Times New Roman" w:hAnsi="Verdana" w:cs="Arial"/>
                <w:b/>
                <w:bCs/>
                <w:color w:val="CCFF00"/>
              </w:rPr>
              <w:t>Etiquetas</w:t>
            </w:r>
          </w:p>
          <w:p w:rsidR="00000000" w:rsidRDefault="00FB4E56">
            <w:pPr>
              <w:rPr>
                <w:rFonts w:ascii="Verdana" w:eastAsia="Times New Roman" w:hAnsi="Verdana" w:cs="Arial"/>
                <w:b/>
                <w:bCs/>
                <w:color w:val="3C3C3C"/>
                <w:sz w:val="16"/>
                <w:szCs w:val="16"/>
              </w:rPr>
            </w:pPr>
            <w:r>
              <w:rPr>
                <w:rFonts w:ascii="Verdana" w:eastAsia="Times New Roman" w:hAnsi="Verdana" w:cs="Arial"/>
                <w:b/>
                <w:bCs/>
                <w:color w:val="3C3C3C"/>
                <w:sz w:val="16"/>
                <w:szCs w:val="16"/>
              </w:rPr>
              <w:br/>
            </w:r>
            <w:hyperlink r:id="rId78" w:history="1">
              <w:r>
                <w:rPr>
                  <w:rFonts w:ascii="Verdana" w:eastAsia="Times New Roman" w:hAnsi="Verdana" w:cs="Arial"/>
                  <w:b/>
                  <w:bCs/>
                  <w:color w:val="FFFFFF"/>
                  <w:sz w:val="16"/>
                  <w:szCs w:val="16"/>
                  <w:bdr w:val="none" w:sz="0" w:space="0" w:color="auto" w:frame="1"/>
                </w:rPr>
                <w:t>Leyes</w:t>
              </w:r>
            </w:hyperlink>
            <w:r>
              <w:rPr>
                <w:rFonts w:ascii="Verdana" w:eastAsia="Times New Roman" w:hAnsi="Verdana" w:cs="Arial"/>
                <w:b/>
                <w:bCs/>
                <w:color w:val="3C3C3C"/>
                <w:sz w:val="16"/>
                <w:szCs w:val="16"/>
              </w:rPr>
              <w:br/>
            </w:r>
            <w:hyperlink r:id="rId79" w:history="1">
              <w:r>
                <w:rPr>
                  <w:rFonts w:ascii="Verdana" w:eastAsia="Times New Roman" w:hAnsi="Verdana" w:cs="Arial"/>
                  <w:b/>
                  <w:bCs/>
                  <w:color w:val="FFFFFF"/>
                  <w:sz w:val="16"/>
                  <w:szCs w:val="16"/>
                  <w:bdr w:val="none" w:sz="0" w:space="0" w:color="auto" w:frame="1"/>
                </w:rPr>
                <w:t>Jurisprudencia</w:t>
              </w:r>
            </w:hyperlink>
            <w:r>
              <w:rPr>
                <w:rFonts w:ascii="Verdana" w:eastAsia="Times New Roman" w:hAnsi="Verdana" w:cs="Arial"/>
                <w:b/>
                <w:bCs/>
                <w:color w:val="3C3C3C"/>
                <w:sz w:val="16"/>
                <w:szCs w:val="16"/>
              </w:rPr>
              <w:br/>
            </w:r>
            <w:hyperlink r:id="rId80" w:history="1">
              <w:r>
                <w:rPr>
                  <w:rFonts w:ascii="Verdana" w:eastAsia="Times New Roman" w:hAnsi="Verdana" w:cs="Arial"/>
                  <w:b/>
                  <w:bCs/>
                  <w:color w:val="FFFFFF"/>
                  <w:sz w:val="16"/>
                  <w:szCs w:val="16"/>
                  <w:bdr w:val="none" w:sz="0" w:space="0" w:color="auto" w:frame="1"/>
                </w:rPr>
                <w:t>Ley Cambiaria</w:t>
              </w:r>
            </w:hyperlink>
            <w:r>
              <w:rPr>
                <w:rFonts w:ascii="Verdana" w:eastAsia="Times New Roman" w:hAnsi="Verdana" w:cs="Arial"/>
                <w:b/>
                <w:bCs/>
                <w:color w:val="3C3C3C"/>
                <w:sz w:val="16"/>
                <w:szCs w:val="16"/>
              </w:rPr>
              <w:br/>
            </w:r>
            <w:hyperlink r:id="rId81" w:history="1">
              <w:r>
                <w:rPr>
                  <w:rFonts w:ascii="Verdana" w:eastAsia="Times New Roman" w:hAnsi="Verdana" w:cs="Arial"/>
                  <w:b/>
                  <w:bCs/>
                  <w:color w:val="FFFFFF"/>
                  <w:sz w:val="16"/>
                  <w:szCs w:val="16"/>
                  <w:bdr w:val="none" w:sz="0" w:space="0" w:color="auto" w:frame="1"/>
                </w:rPr>
                <w:t>Software Gratuito</w:t>
              </w:r>
            </w:hyperlink>
            <w:r>
              <w:rPr>
                <w:rFonts w:ascii="Verdana" w:eastAsia="Times New Roman" w:hAnsi="Verdana" w:cs="Arial"/>
                <w:b/>
                <w:bCs/>
                <w:color w:val="3C3C3C"/>
                <w:sz w:val="16"/>
                <w:szCs w:val="16"/>
              </w:rPr>
              <w:br/>
            </w:r>
            <w:hyperlink r:id="rId82" w:history="1">
              <w:r>
                <w:rPr>
                  <w:rFonts w:ascii="Verdana" w:eastAsia="Times New Roman" w:hAnsi="Verdana" w:cs="Arial"/>
                  <w:b/>
                  <w:bCs/>
                  <w:color w:val="FFFFFF"/>
                  <w:sz w:val="16"/>
                  <w:szCs w:val="16"/>
                  <w:bdr w:val="none" w:sz="0" w:space="0" w:color="auto" w:frame="1"/>
                </w:rPr>
                <w:t>Modelos de Escritos</w:t>
              </w:r>
            </w:hyperlink>
            <w:r>
              <w:rPr>
                <w:rFonts w:ascii="Verdana" w:eastAsia="Times New Roman" w:hAnsi="Verdana" w:cs="Arial"/>
                <w:b/>
                <w:bCs/>
                <w:color w:val="3C3C3C"/>
                <w:sz w:val="16"/>
                <w:szCs w:val="16"/>
              </w:rPr>
              <w:br/>
            </w:r>
            <w:hyperlink r:id="rId83" w:history="1">
              <w:r>
                <w:rPr>
                  <w:rFonts w:ascii="Verdana" w:eastAsia="Times New Roman" w:hAnsi="Verdana" w:cs="Arial"/>
                  <w:b/>
                  <w:bCs/>
                  <w:color w:val="FFFFFF"/>
                  <w:sz w:val="16"/>
                  <w:szCs w:val="16"/>
                  <w:bdr w:val="none" w:sz="0" w:space="0" w:color="auto" w:frame="1"/>
                </w:rPr>
                <w:t>Apuntes de Derecho</w:t>
              </w:r>
            </w:hyperlink>
            <w:r>
              <w:rPr>
                <w:rFonts w:ascii="Verdana" w:eastAsia="Times New Roman" w:hAnsi="Verdana" w:cs="Arial"/>
                <w:b/>
                <w:bCs/>
                <w:color w:val="3C3C3C"/>
                <w:sz w:val="16"/>
                <w:szCs w:val="16"/>
              </w:rPr>
              <w:br/>
            </w:r>
            <w:hyperlink r:id="rId84" w:history="1">
              <w:r>
                <w:rPr>
                  <w:rFonts w:ascii="Verdana" w:eastAsia="Times New Roman" w:hAnsi="Verdana" w:cs="Arial"/>
                  <w:b/>
                  <w:bCs/>
                  <w:color w:val="FFFFFF"/>
                  <w:sz w:val="16"/>
                  <w:szCs w:val="16"/>
                  <w:bdr w:val="none" w:sz="0" w:space="0" w:color="auto" w:frame="1"/>
                </w:rPr>
                <w:t>Modelos de Contratos</w:t>
              </w:r>
            </w:hyperlink>
            <w:r>
              <w:rPr>
                <w:rFonts w:ascii="Verdana" w:eastAsia="Times New Roman" w:hAnsi="Verdana" w:cs="Arial"/>
                <w:b/>
                <w:bCs/>
                <w:color w:val="3C3C3C"/>
                <w:sz w:val="16"/>
                <w:szCs w:val="16"/>
              </w:rPr>
              <w:br/>
            </w:r>
            <w:hyperlink r:id="rId85" w:history="1">
              <w:r>
                <w:rPr>
                  <w:rFonts w:ascii="Verdana" w:eastAsia="Times New Roman" w:hAnsi="Verdana" w:cs="Arial"/>
                  <w:b/>
                  <w:bCs/>
                  <w:color w:val="FFFFFF"/>
                  <w:sz w:val="16"/>
                  <w:szCs w:val="16"/>
                  <w:bdr w:val="none" w:sz="0" w:space="0" w:color="auto" w:frame="1"/>
                </w:rPr>
                <w:t>Códigos y Constituciones</w:t>
              </w:r>
            </w:hyperlink>
            <w:r>
              <w:rPr>
                <w:rFonts w:ascii="Verdana" w:eastAsia="Times New Roman" w:hAnsi="Verdana" w:cs="Arial"/>
                <w:b/>
                <w:bCs/>
                <w:color w:val="3C3C3C"/>
                <w:sz w:val="16"/>
                <w:szCs w:val="16"/>
              </w:rPr>
              <w:br/>
            </w:r>
            <w:hyperlink r:id="rId86" w:history="1">
              <w:r>
                <w:rPr>
                  <w:rFonts w:ascii="Verdana" w:eastAsia="Times New Roman" w:hAnsi="Verdana" w:cs="Arial"/>
                  <w:b/>
                  <w:bCs/>
                  <w:color w:val="FFFFFF"/>
                  <w:sz w:val="16"/>
                  <w:szCs w:val="16"/>
                  <w:bdr w:val="none" w:sz="0" w:space="0" w:color="auto" w:frame="1"/>
                </w:rPr>
                <w:t>Doctrina Jurídica Universitaria</w:t>
              </w:r>
            </w:hyperlink>
            <w:r>
              <w:rPr>
                <w:rFonts w:ascii="Verdana" w:eastAsia="Times New Roman" w:hAnsi="Verdana" w:cs="Arial"/>
                <w:b/>
                <w:bCs/>
                <w:color w:val="3C3C3C"/>
                <w:sz w:val="16"/>
                <w:szCs w:val="16"/>
              </w:rPr>
              <w:t xml:space="preserve"> </w:t>
            </w:r>
          </w:p>
        </w:tc>
        <w:tc>
          <w:tcPr>
            <w:tcW w:w="1250" w:type="pct"/>
            <w:tcMar>
              <w:top w:w="15" w:type="dxa"/>
              <w:left w:w="450" w:type="dxa"/>
              <w:bottom w:w="15" w:type="dxa"/>
              <w:right w:w="15" w:type="dxa"/>
            </w:tcMar>
            <w:hideMark/>
          </w:tcPr>
          <w:p w:rsidR="00000000" w:rsidRDefault="00FB4E56">
            <w:pPr>
              <w:rPr>
                <w:rFonts w:ascii="Verdana" w:eastAsia="Times New Roman" w:hAnsi="Verdana" w:cs="Arial"/>
                <w:b/>
                <w:bCs/>
                <w:color w:val="CCFF00"/>
              </w:rPr>
            </w:pPr>
            <w:r>
              <w:rPr>
                <w:rFonts w:ascii="Verdana" w:eastAsia="Times New Roman" w:hAnsi="Verdana" w:cs="Arial"/>
                <w:b/>
                <w:bCs/>
                <w:color w:val="CCFF00"/>
              </w:rPr>
              <w:t>Sponsors</w:t>
            </w:r>
          </w:p>
          <w:p w:rsidR="00000000" w:rsidRDefault="00FB4E56">
            <w:pPr>
              <w:rPr>
                <w:rFonts w:ascii="Verdana" w:eastAsia="Times New Roman" w:hAnsi="Verdana" w:cs="Arial"/>
                <w:b/>
                <w:bCs/>
                <w:color w:val="3C3C3C"/>
                <w:sz w:val="16"/>
                <w:szCs w:val="16"/>
              </w:rPr>
            </w:pPr>
            <w:r>
              <w:rPr>
                <w:rFonts w:ascii="Verdana" w:eastAsia="Times New Roman" w:hAnsi="Verdana" w:cs="Arial"/>
                <w:b/>
                <w:bCs/>
                <w:color w:val="3C3C3C"/>
                <w:sz w:val="16"/>
                <w:szCs w:val="16"/>
              </w:rPr>
              <w:br/>
            </w:r>
            <w:hyperlink r:id="rId87" w:history="1">
              <w:r>
                <w:rPr>
                  <w:rFonts w:ascii="Verdana" w:eastAsia="Times New Roman" w:hAnsi="Verdana" w:cs="Arial"/>
                  <w:b/>
                  <w:bCs/>
                  <w:color w:val="FFFFFF"/>
                  <w:sz w:val="16"/>
                  <w:szCs w:val="16"/>
                  <w:bdr w:val="none" w:sz="0" w:space="0" w:color="auto" w:frame="1"/>
                </w:rPr>
                <w:t>SEO</w:t>
              </w:r>
            </w:hyperlink>
            <w:r>
              <w:rPr>
                <w:rFonts w:ascii="Verdana" w:eastAsia="Times New Roman" w:hAnsi="Verdana" w:cs="Arial"/>
                <w:b/>
                <w:bCs/>
                <w:color w:val="3C3C3C"/>
                <w:sz w:val="16"/>
                <w:szCs w:val="16"/>
              </w:rPr>
              <w:br/>
            </w:r>
            <w:hyperlink r:id="rId88" w:tgtFrame="_top" w:history="1">
              <w:r>
                <w:rPr>
                  <w:rFonts w:ascii="Verdana" w:eastAsia="Times New Roman" w:hAnsi="Verdana" w:cs="Arial"/>
                  <w:b/>
                  <w:bCs/>
                  <w:color w:val="FFFFFF"/>
                  <w:sz w:val="16"/>
                  <w:szCs w:val="16"/>
                  <w:bdr w:val="none" w:sz="0" w:space="0" w:color="auto" w:frame="1"/>
                </w:rPr>
                <w:t>Diario Política</w:t>
              </w:r>
            </w:hyperlink>
            <w:r>
              <w:rPr>
                <w:rFonts w:ascii="Verdana" w:eastAsia="Times New Roman" w:hAnsi="Verdana" w:cs="Arial"/>
                <w:b/>
                <w:bCs/>
                <w:color w:val="3C3C3C"/>
                <w:sz w:val="16"/>
                <w:szCs w:val="16"/>
              </w:rPr>
              <w:br/>
            </w:r>
            <w:hyperlink r:id="rId89" w:tgtFrame="_top" w:history="1">
              <w:r>
                <w:rPr>
                  <w:rFonts w:ascii="Verdana" w:eastAsia="Times New Roman" w:hAnsi="Verdana" w:cs="Arial"/>
                  <w:b/>
                  <w:bCs/>
                  <w:color w:val="FFFFFF"/>
                  <w:sz w:val="16"/>
                  <w:szCs w:val="16"/>
                  <w:bdr w:val="none" w:sz="0" w:space="0" w:color="auto" w:frame="1"/>
                </w:rPr>
                <w:t>Filtros de Agua</w:t>
              </w:r>
            </w:hyperlink>
            <w:r>
              <w:rPr>
                <w:rFonts w:ascii="Verdana" w:eastAsia="Times New Roman" w:hAnsi="Verdana" w:cs="Arial"/>
                <w:b/>
                <w:bCs/>
                <w:color w:val="3C3C3C"/>
                <w:sz w:val="16"/>
                <w:szCs w:val="16"/>
              </w:rPr>
              <w:br/>
            </w:r>
            <w:hyperlink r:id="rId90" w:tgtFrame="_top" w:history="1">
              <w:r>
                <w:rPr>
                  <w:rFonts w:ascii="Verdana" w:eastAsia="Times New Roman" w:hAnsi="Verdana" w:cs="Arial"/>
                  <w:b/>
                  <w:bCs/>
                  <w:color w:val="FFFFFF"/>
                  <w:sz w:val="16"/>
                  <w:szCs w:val="16"/>
                  <w:bdr w:val="none" w:sz="0" w:space="0" w:color="auto" w:frame="1"/>
                </w:rPr>
                <w:t>Derecho Argentino</w:t>
              </w:r>
            </w:hyperlink>
            <w:r>
              <w:rPr>
                <w:rFonts w:ascii="Verdana" w:eastAsia="Times New Roman" w:hAnsi="Verdana" w:cs="Arial"/>
                <w:b/>
                <w:bCs/>
                <w:color w:val="3C3C3C"/>
                <w:sz w:val="16"/>
                <w:szCs w:val="16"/>
              </w:rPr>
              <w:br/>
            </w:r>
            <w:hyperlink r:id="rId91" w:tgtFrame="_top" w:history="1">
              <w:r>
                <w:rPr>
                  <w:rFonts w:ascii="Verdana" w:eastAsia="Times New Roman" w:hAnsi="Verdana" w:cs="Arial"/>
                  <w:b/>
                  <w:bCs/>
                  <w:color w:val="FFFFFF"/>
                  <w:sz w:val="16"/>
                  <w:szCs w:val="16"/>
                  <w:bdr w:val="none" w:sz="0" w:space="0" w:color="auto" w:frame="1"/>
                </w:rPr>
                <w:t>Anuncios Clasificados Gratis</w:t>
              </w:r>
            </w:hyperlink>
            <w:r>
              <w:rPr>
                <w:rFonts w:ascii="Verdana" w:eastAsia="Times New Roman" w:hAnsi="Verdana" w:cs="Arial"/>
                <w:b/>
                <w:bCs/>
                <w:color w:val="3C3C3C"/>
                <w:sz w:val="16"/>
                <w:szCs w:val="16"/>
              </w:rPr>
              <w:br/>
            </w:r>
            <w:hyperlink r:id="rId92" w:tgtFrame="_top" w:history="1">
              <w:r>
                <w:rPr>
                  <w:rFonts w:ascii="Verdana" w:eastAsia="Times New Roman" w:hAnsi="Verdana" w:cs="Arial"/>
                  <w:b/>
                  <w:bCs/>
                  <w:color w:val="FFFFFF"/>
                  <w:sz w:val="16"/>
                  <w:szCs w:val="16"/>
                  <w:bdr w:val="none" w:sz="0" w:space="0" w:color="auto" w:frame="1"/>
                </w:rPr>
                <w:t>Filtro de Agua para Arsénico</w:t>
              </w:r>
            </w:hyperlink>
            <w:r>
              <w:rPr>
                <w:rFonts w:ascii="Verdana" w:eastAsia="Times New Roman" w:hAnsi="Verdana" w:cs="Arial"/>
                <w:b/>
                <w:bCs/>
                <w:color w:val="3C3C3C"/>
                <w:sz w:val="16"/>
                <w:szCs w:val="16"/>
              </w:rPr>
              <w:br/>
            </w:r>
            <w:hyperlink r:id="rId93" w:tgtFrame="_new" w:history="1">
              <w:r>
                <w:rPr>
                  <w:rFonts w:ascii="Verdana" w:eastAsia="Times New Roman" w:hAnsi="Verdana" w:cs="Arial"/>
                  <w:b/>
                  <w:bCs/>
                  <w:color w:val="FFFFFF"/>
                  <w:sz w:val="16"/>
                  <w:szCs w:val="16"/>
                  <w:bdr w:val="none" w:sz="0" w:space="0" w:color="auto" w:frame="1"/>
                </w:rPr>
                <w:t>Fotografía La Plata</w:t>
              </w:r>
            </w:hyperlink>
            <w:r>
              <w:rPr>
                <w:rFonts w:ascii="Verdana" w:eastAsia="Times New Roman" w:hAnsi="Verdana" w:cs="Arial"/>
                <w:b/>
                <w:bCs/>
                <w:color w:val="3C3C3C"/>
                <w:sz w:val="16"/>
                <w:szCs w:val="16"/>
              </w:rPr>
              <w:br/>
            </w:r>
            <w:hyperlink r:id="rId94" w:tgtFrame="_new" w:history="1">
              <w:r>
                <w:rPr>
                  <w:rFonts w:ascii="Verdana" w:eastAsia="Times New Roman" w:hAnsi="Verdana" w:cs="Arial"/>
                  <w:b/>
                  <w:bCs/>
                  <w:color w:val="FFFFFF"/>
                  <w:sz w:val="16"/>
                  <w:szCs w:val="16"/>
                  <w:bdr w:val="none" w:sz="0" w:space="0" w:color="auto" w:frame="1"/>
                </w:rPr>
                <w:t>Intercambio de Enlaces</w:t>
              </w:r>
            </w:hyperlink>
          </w:p>
        </w:tc>
      </w:tr>
    </w:tbl>
    <w:p w:rsidR="00000000" w:rsidRDefault="00FB4E56">
      <w:pPr>
        <w:shd w:val="clear" w:color="auto" w:fill="003583"/>
        <w:spacing w:line="264" w:lineRule="atLeast"/>
        <w:divId w:val="1469514861"/>
        <w:rPr>
          <w:rFonts w:ascii="Verdana" w:eastAsia="Times New Roman" w:hAnsi="Verdana" w:cs="Arial"/>
          <w:color w:val="FFFFFF"/>
          <w:sz w:val="17"/>
          <w:szCs w:val="17"/>
        </w:rPr>
      </w:pPr>
    </w:p>
    <w:p w:rsidR="00000000" w:rsidRDefault="00FB4E56">
      <w:pPr>
        <w:shd w:val="clear" w:color="auto" w:fill="003583"/>
        <w:spacing w:line="264" w:lineRule="atLeast"/>
        <w:jc w:val="center"/>
        <w:divId w:val="1469514861"/>
        <w:rPr>
          <w:rFonts w:ascii="Verdana" w:eastAsia="Times New Roman" w:hAnsi="Verdana" w:cs="Arial"/>
          <w:color w:val="FFFFFF"/>
          <w:sz w:val="17"/>
          <w:szCs w:val="17"/>
        </w:rPr>
      </w:pPr>
      <w:r>
        <w:rPr>
          <w:rFonts w:ascii="Verdana" w:eastAsia="Times New Roman" w:hAnsi="Verdana" w:cs="Arial"/>
          <w:color w:val="FFFFFF"/>
          <w:sz w:val="17"/>
          <w:szCs w:val="17"/>
        </w:rPr>
        <w:t xml:space="preserve">Copyright © 2004 - 2012 by Planeta Ius - Powered by Polka | </w:t>
      </w:r>
      <w:hyperlink r:id="rId95" w:tgtFrame="_top" w:history="1">
        <w:r>
          <w:rPr>
            <w:rFonts w:ascii="Verdana" w:eastAsia="Times New Roman" w:hAnsi="Verdana" w:cs="Arial"/>
            <w:color w:val="FFFFFF"/>
            <w:sz w:val="17"/>
            <w:szCs w:val="17"/>
            <w:bdr w:val="none" w:sz="0" w:space="0" w:color="auto" w:frame="1"/>
          </w:rPr>
          <w:t>Sitemap</w:t>
        </w:r>
      </w:hyperlink>
      <w:r>
        <w:rPr>
          <w:rFonts w:ascii="Verdana" w:eastAsia="Times New Roman" w:hAnsi="Verdana" w:cs="Arial"/>
          <w:color w:val="FFFFFF"/>
          <w:sz w:val="17"/>
          <w:szCs w:val="17"/>
        </w:rPr>
        <w:br/>
      </w:r>
    </w:p>
    <w:p w:rsidR="00000000" w:rsidRDefault="00AD2AFE">
      <w:pPr>
        <w:rPr>
          <w:rFonts w:eastAsia="Times New Roman"/>
        </w:rPr>
      </w:pPr>
      <w:r>
        <w:rPr>
          <w:rFonts w:ascii="Verdana" w:eastAsia="Times New Roman" w:hAnsi="Verdana" w:cs="Arial"/>
          <w:color w:val="FFFFFF"/>
          <w:sz w:val="17"/>
          <w:szCs w:val="17"/>
        </w:rPr>
        <w:pict/>
      </w:r>
      <w:r>
        <w:rPr>
          <w:rFonts w:ascii="Verdana" w:eastAsia="Times New Roman" w:hAnsi="Verdana" w:cs="Arial"/>
          <w:color w:val="FFFFFF"/>
          <w:sz w:val="17"/>
          <w:szCs w:val="17"/>
        </w:rPr>
        <w:pict/>
      </w:r>
    </w:p>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noPunctuationKerning/>
  <w:characterSpacingControl w:val="doNotCompress"/>
  <w:savePreviewPicture/>
  <w:compat/>
  <w:rsids>
    <w:rsidRoot w:val="00AD2AFE"/>
    <w:rsid w:val="00AD2AFE"/>
    <w:rsid w:val="00FB4E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pPr>
      <w:outlineLvl w:val="1"/>
    </w:pPr>
    <w:rPr>
      <w:rFonts w:ascii="Arial" w:hAnsi="Arial" w:cs="Arial"/>
      <w:color w:val="F2F2F2"/>
      <w:sz w:val="27"/>
      <w:szCs w:val="27"/>
    </w:rPr>
  </w:style>
  <w:style w:type="paragraph" w:styleId="Ttulo3">
    <w:name w:val="heading 3"/>
    <w:basedOn w:val="Normal"/>
    <w:link w:val="Ttulo3Car"/>
    <w:uiPriority w:val="9"/>
    <w:qFormat/>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strike w:val="0"/>
      <w:dstrike w:val="0"/>
      <w:color w:val="0046AE"/>
      <w:u w:val="none"/>
      <w:effect w:val="none"/>
      <w:bdr w:val="none" w:sz="0" w:space="0" w:color="auto" w:frame="1"/>
    </w:rPr>
  </w:style>
  <w:style w:type="character" w:styleId="Hipervnculovisitado">
    <w:name w:val="FollowedHyperlink"/>
    <w:basedOn w:val="Fuentedeprrafopredeter"/>
    <w:uiPriority w:val="99"/>
    <w:semiHidden/>
    <w:unhideWhenUsed/>
    <w:rPr>
      <w:strike w:val="0"/>
      <w:dstrike w:val="0"/>
      <w:color w:val="0046AE"/>
      <w:u w:val="none"/>
      <w:effect w:val="none"/>
      <w:bdr w:val="none" w:sz="0" w:space="0" w:color="auto" w:frame="1"/>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4F81BD" w:themeColor="accent1"/>
      <w:sz w:val="24"/>
      <w:szCs w:val="24"/>
    </w:rPr>
  </w:style>
  <w:style w:type="character" w:styleId="Textoennegrita">
    <w:name w:val="Strong"/>
    <w:basedOn w:val="Fuentedeprrafopredeter"/>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Verdana" w:hAnsi="Verdana"/>
      <w:sz w:val="16"/>
      <w:szCs w:val="16"/>
    </w:rPr>
  </w:style>
  <w:style w:type="paragraph" w:customStyle="1" w:styleId="responseee">
    <w:name w:val="responseee"/>
    <w:basedOn w:val="Normal"/>
    <w:pPr>
      <w:spacing w:before="150"/>
      <w:ind w:left="150"/>
    </w:pPr>
    <w:rPr>
      <w:rFonts w:ascii="Arial" w:hAnsi="Arial" w:cs="Arial"/>
      <w:b/>
      <w:bCs/>
      <w:color w:val="EBEBEB"/>
      <w:sz w:val="36"/>
      <w:szCs w:val="36"/>
    </w:rPr>
  </w:style>
  <w:style w:type="paragraph" w:customStyle="1" w:styleId="repform">
    <w:name w:val="repform"/>
    <w:basedOn w:val="Normal"/>
    <w:pPr>
      <w:spacing w:before="100" w:beforeAutospacing="1" w:after="100" w:afterAutospacing="1"/>
    </w:pPr>
    <w:rPr>
      <w:rFonts w:ascii="Verdana" w:hAnsi="Verdana"/>
      <w:sz w:val="16"/>
      <w:szCs w:val="16"/>
    </w:rPr>
  </w:style>
  <w:style w:type="paragraph" w:customStyle="1" w:styleId="clearfix">
    <w:name w:val="clearfix"/>
    <w:basedOn w:val="Normal"/>
    <w:pPr>
      <w:spacing w:before="100" w:beforeAutospacing="1" w:after="100" w:afterAutospacing="1"/>
    </w:pPr>
    <w:rPr>
      <w:rFonts w:ascii="Verdana" w:hAnsi="Verdana"/>
      <w:sz w:val="16"/>
      <w:szCs w:val="16"/>
    </w:rPr>
  </w:style>
  <w:style w:type="paragraph" w:customStyle="1" w:styleId="page">
    <w:name w:val="page"/>
    <w:basedOn w:val="Normal"/>
    <w:pPr>
      <w:shd w:val="clear" w:color="auto" w:fill="FFFFFF"/>
      <w:spacing w:before="100" w:beforeAutospacing="1" w:after="100" w:afterAutospacing="1"/>
    </w:pPr>
    <w:rPr>
      <w:rFonts w:ascii="Verdana" w:hAnsi="Verdana"/>
      <w:color w:val="4D4D4D"/>
      <w:sz w:val="16"/>
      <w:szCs w:val="16"/>
    </w:rPr>
  </w:style>
  <w:style w:type="paragraph" w:customStyle="1" w:styleId="pagealink">
    <w:name w:val="page_alink"/>
    <w:basedOn w:val="Normal"/>
    <w:pPr>
      <w:spacing w:before="100" w:beforeAutospacing="1" w:after="100" w:afterAutospacing="1"/>
    </w:pPr>
    <w:rPr>
      <w:rFonts w:ascii="Verdana" w:hAnsi="Verdana"/>
      <w:sz w:val="16"/>
      <w:szCs w:val="16"/>
    </w:rPr>
  </w:style>
  <w:style w:type="paragraph" w:customStyle="1" w:styleId="pageavisited">
    <w:name w:val="page_avisited"/>
    <w:basedOn w:val="Normal"/>
    <w:pPr>
      <w:spacing w:before="100" w:beforeAutospacing="1" w:after="100" w:afterAutospacing="1"/>
    </w:pPr>
    <w:rPr>
      <w:rFonts w:ascii="Verdana" w:hAnsi="Verdana"/>
      <w:sz w:val="16"/>
      <w:szCs w:val="16"/>
    </w:rPr>
  </w:style>
  <w:style w:type="paragraph" w:customStyle="1" w:styleId="pageahover">
    <w:name w:val="page_ahover"/>
    <w:basedOn w:val="Normal"/>
    <w:pPr>
      <w:spacing w:before="100" w:beforeAutospacing="1" w:after="100" w:afterAutospacing="1"/>
    </w:pPr>
    <w:rPr>
      <w:rFonts w:ascii="Verdana" w:hAnsi="Verdana"/>
      <w:sz w:val="16"/>
      <w:szCs w:val="16"/>
    </w:rPr>
  </w:style>
  <w:style w:type="paragraph" w:customStyle="1" w:styleId="tborder">
    <w:name w:val="tborder"/>
    <w:basedOn w:val="Normal"/>
    <w:pPr>
      <w:shd w:val="clear" w:color="auto" w:fill="E1E1E2"/>
      <w:spacing w:before="100" w:beforeAutospacing="1" w:after="100" w:afterAutospacing="1"/>
    </w:pPr>
    <w:rPr>
      <w:rFonts w:ascii="Verdana" w:hAnsi="Verdana"/>
      <w:color w:val="454545"/>
      <w:sz w:val="16"/>
      <w:szCs w:val="16"/>
    </w:rPr>
  </w:style>
  <w:style w:type="paragraph" w:customStyle="1" w:styleId="tcat">
    <w:name w:val="tcat"/>
    <w:basedOn w:val="Normal"/>
    <w:pPr>
      <w:shd w:val="clear" w:color="auto" w:fill="FFEB7A"/>
      <w:spacing w:before="100" w:beforeAutospacing="1" w:after="100" w:afterAutospacing="1"/>
    </w:pPr>
    <w:rPr>
      <w:rFonts w:ascii="Verdana" w:hAnsi="Verdana"/>
      <w:b/>
      <w:bCs/>
      <w:color w:val="F2F2F2"/>
      <w:sz w:val="16"/>
      <w:szCs w:val="16"/>
    </w:rPr>
  </w:style>
  <w:style w:type="paragraph" w:customStyle="1" w:styleId="tcatalink">
    <w:name w:val="tcat_alink"/>
    <w:basedOn w:val="Normal"/>
    <w:pPr>
      <w:spacing w:before="100" w:beforeAutospacing="1" w:after="100" w:afterAutospacing="1"/>
    </w:pPr>
    <w:rPr>
      <w:rFonts w:ascii="Verdana" w:hAnsi="Verdana"/>
      <w:color w:val="F2F2F2"/>
      <w:sz w:val="16"/>
      <w:szCs w:val="16"/>
    </w:rPr>
  </w:style>
  <w:style w:type="paragraph" w:customStyle="1" w:styleId="tcatavisited">
    <w:name w:val="tcat_avisited"/>
    <w:basedOn w:val="Normal"/>
    <w:pPr>
      <w:spacing w:before="100" w:beforeAutospacing="1" w:after="100" w:afterAutospacing="1"/>
    </w:pPr>
    <w:rPr>
      <w:rFonts w:ascii="Verdana" w:hAnsi="Verdana"/>
      <w:color w:val="F2F2F2"/>
      <w:sz w:val="16"/>
      <w:szCs w:val="16"/>
    </w:rPr>
  </w:style>
  <w:style w:type="paragraph" w:customStyle="1" w:styleId="tcatahover">
    <w:name w:val="tcat_ahover"/>
    <w:basedOn w:val="Normal"/>
    <w:pPr>
      <w:spacing w:before="100" w:beforeAutospacing="1" w:after="100" w:afterAutospacing="1"/>
    </w:pPr>
    <w:rPr>
      <w:rFonts w:ascii="Verdana" w:hAnsi="Verdana"/>
      <w:color w:val="CCCCCC"/>
      <w:sz w:val="16"/>
      <w:szCs w:val="16"/>
      <w:u w:val="single"/>
    </w:rPr>
  </w:style>
  <w:style w:type="paragraph" w:customStyle="1" w:styleId="thead">
    <w:name w:val="thead"/>
    <w:basedOn w:val="Normal"/>
    <w:pPr>
      <w:shd w:val="clear" w:color="auto" w:fill="E5E5E5"/>
      <w:spacing w:before="100" w:beforeAutospacing="1" w:after="100" w:afterAutospacing="1"/>
    </w:pPr>
    <w:rPr>
      <w:rFonts w:ascii="Verdana" w:hAnsi="Verdana"/>
      <w:b/>
      <w:bCs/>
      <w:color w:val="3C3C3C"/>
      <w:sz w:val="17"/>
      <w:szCs w:val="17"/>
    </w:rPr>
  </w:style>
  <w:style w:type="paragraph" w:customStyle="1" w:styleId="theadalink">
    <w:name w:val="thead_alink"/>
    <w:basedOn w:val="Normal"/>
    <w:pPr>
      <w:spacing w:before="100" w:beforeAutospacing="1" w:after="100" w:afterAutospacing="1"/>
    </w:pPr>
    <w:rPr>
      <w:rFonts w:ascii="Verdana" w:hAnsi="Verdana"/>
      <w:color w:val="3C3C3C"/>
      <w:sz w:val="16"/>
      <w:szCs w:val="16"/>
    </w:rPr>
  </w:style>
  <w:style w:type="paragraph" w:customStyle="1" w:styleId="theadavisited">
    <w:name w:val="thead_avisited"/>
    <w:basedOn w:val="Normal"/>
    <w:pPr>
      <w:spacing w:before="100" w:beforeAutospacing="1" w:after="100" w:afterAutospacing="1"/>
    </w:pPr>
    <w:rPr>
      <w:rFonts w:ascii="Verdana" w:hAnsi="Verdana"/>
      <w:color w:val="3C3C3C"/>
      <w:sz w:val="16"/>
      <w:szCs w:val="16"/>
    </w:rPr>
  </w:style>
  <w:style w:type="paragraph" w:customStyle="1" w:styleId="theadahover">
    <w:name w:val="thead_ahover"/>
    <w:basedOn w:val="Normal"/>
    <w:pPr>
      <w:spacing w:before="100" w:beforeAutospacing="1" w:after="100" w:afterAutospacing="1"/>
    </w:pPr>
    <w:rPr>
      <w:rFonts w:ascii="Verdana" w:hAnsi="Verdana"/>
      <w:color w:val="666666"/>
      <w:sz w:val="16"/>
      <w:szCs w:val="16"/>
      <w:u w:val="single"/>
    </w:rPr>
  </w:style>
  <w:style w:type="paragraph" w:customStyle="1" w:styleId="tfoot">
    <w:name w:val="tfoot"/>
    <w:basedOn w:val="Normal"/>
    <w:pPr>
      <w:shd w:val="clear" w:color="auto" w:fill="4F7BF0"/>
      <w:spacing w:before="100" w:beforeAutospacing="1" w:after="100" w:afterAutospacing="1"/>
    </w:pPr>
    <w:rPr>
      <w:rFonts w:ascii="Verdana" w:hAnsi="Verdana"/>
      <w:color w:val="4D4D4D"/>
      <w:sz w:val="16"/>
      <w:szCs w:val="16"/>
    </w:rPr>
  </w:style>
  <w:style w:type="paragraph" w:customStyle="1" w:styleId="tfootalink">
    <w:name w:val="tfoot_alink"/>
    <w:basedOn w:val="Normal"/>
    <w:pPr>
      <w:spacing w:before="100" w:beforeAutospacing="1" w:after="100" w:afterAutospacing="1"/>
    </w:pPr>
    <w:rPr>
      <w:rFonts w:ascii="Verdana" w:hAnsi="Verdana"/>
      <w:color w:val="3C3C3C"/>
      <w:sz w:val="16"/>
      <w:szCs w:val="16"/>
    </w:rPr>
  </w:style>
  <w:style w:type="paragraph" w:customStyle="1" w:styleId="tfootavisited">
    <w:name w:val="tfoot_avisited"/>
    <w:basedOn w:val="Normal"/>
    <w:pPr>
      <w:spacing w:before="100" w:beforeAutospacing="1" w:after="100" w:afterAutospacing="1"/>
    </w:pPr>
    <w:rPr>
      <w:rFonts w:ascii="Verdana" w:hAnsi="Verdana"/>
      <w:color w:val="3C3C3C"/>
      <w:sz w:val="16"/>
      <w:szCs w:val="16"/>
    </w:rPr>
  </w:style>
  <w:style w:type="paragraph" w:customStyle="1" w:styleId="tfootahover">
    <w:name w:val="tfoot_ahover"/>
    <w:basedOn w:val="Normal"/>
    <w:pPr>
      <w:spacing w:before="100" w:beforeAutospacing="1" w:after="100" w:afterAutospacing="1"/>
    </w:pPr>
    <w:rPr>
      <w:rFonts w:ascii="Verdana" w:hAnsi="Verdana"/>
      <w:color w:val="666666"/>
      <w:sz w:val="16"/>
      <w:szCs w:val="16"/>
      <w:u w:val="single"/>
    </w:rPr>
  </w:style>
  <w:style w:type="paragraph" w:customStyle="1" w:styleId="alt1">
    <w:name w:val="alt1"/>
    <w:basedOn w:val="Normal"/>
    <w:pPr>
      <w:pBdr>
        <w:top w:val="single" w:sz="6" w:space="0" w:color="F5F5E7"/>
        <w:left w:val="single" w:sz="6" w:space="0" w:color="F5F5E7"/>
      </w:pBdr>
      <w:shd w:val="clear" w:color="auto" w:fill="F3F3F3"/>
      <w:spacing w:before="100" w:beforeAutospacing="1" w:after="100" w:afterAutospacing="1"/>
    </w:pPr>
    <w:rPr>
      <w:rFonts w:ascii="Verdana" w:hAnsi="Verdana"/>
      <w:color w:val="454545"/>
      <w:sz w:val="16"/>
      <w:szCs w:val="16"/>
    </w:rPr>
  </w:style>
  <w:style w:type="paragraph" w:customStyle="1" w:styleId="alt1active">
    <w:name w:val="alt1active"/>
    <w:basedOn w:val="Normal"/>
    <w:pPr>
      <w:pBdr>
        <w:top w:val="single" w:sz="6" w:space="0" w:color="F5F5E7"/>
        <w:left w:val="single" w:sz="6" w:space="0" w:color="F5F5E7"/>
      </w:pBdr>
      <w:shd w:val="clear" w:color="auto" w:fill="F3F3F3"/>
      <w:spacing w:before="100" w:beforeAutospacing="1" w:after="100" w:afterAutospacing="1"/>
    </w:pPr>
    <w:rPr>
      <w:rFonts w:ascii="Verdana" w:hAnsi="Verdana"/>
      <w:color w:val="454545"/>
      <w:sz w:val="16"/>
      <w:szCs w:val="16"/>
    </w:rPr>
  </w:style>
  <w:style w:type="paragraph" w:customStyle="1" w:styleId="alt1alink">
    <w:name w:val="alt1_alink"/>
    <w:basedOn w:val="Normal"/>
    <w:pPr>
      <w:spacing w:before="100" w:beforeAutospacing="1" w:after="100" w:afterAutospacing="1"/>
    </w:pPr>
    <w:rPr>
      <w:rFonts w:ascii="Verdana" w:hAnsi="Verdana"/>
      <w:sz w:val="16"/>
      <w:szCs w:val="16"/>
    </w:rPr>
  </w:style>
  <w:style w:type="paragraph" w:customStyle="1" w:styleId="alt1activealink">
    <w:name w:val="alt1active_alink"/>
    <w:basedOn w:val="Normal"/>
    <w:pPr>
      <w:spacing w:before="100" w:beforeAutospacing="1" w:after="100" w:afterAutospacing="1"/>
    </w:pPr>
    <w:rPr>
      <w:rFonts w:ascii="Verdana" w:hAnsi="Verdana"/>
      <w:sz w:val="16"/>
      <w:szCs w:val="16"/>
    </w:rPr>
  </w:style>
  <w:style w:type="paragraph" w:customStyle="1" w:styleId="alt1avisited">
    <w:name w:val="alt1_avisited"/>
    <w:basedOn w:val="Normal"/>
    <w:pPr>
      <w:spacing w:before="100" w:beforeAutospacing="1" w:after="100" w:afterAutospacing="1"/>
    </w:pPr>
    <w:rPr>
      <w:rFonts w:ascii="Verdana" w:hAnsi="Verdana"/>
      <w:sz w:val="16"/>
      <w:szCs w:val="16"/>
    </w:rPr>
  </w:style>
  <w:style w:type="paragraph" w:customStyle="1" w:styleId="alt1activeavisited">
    <w:name w:val="alt1active_avisited"/>
    <w:basedOn w:val="Normal"/>
    <w:pPr>
      <w:spacing w:before="100" w:beforeAutospacing="1" w:after="100" w:afterAutospacing="1"/>
    </w:pPr>
    <w:rPr>
      <w:rFonts w:ascii="Verdana" w:hAnsi="Verdana"/>
      <w:sz w:val="16"/>
      <w:szCs w:val="16"/>
    </w:rPr>
  </w:style>
  <w:style w:type="paragraph" w:customStyle="1" w:styleId="alt1ahover">
    <w:name w:val="alt1_ahover"/>
    <w:basedOn w:val="Normal"/>
    <w:pPr>
      <w:spacing w:before="100" w:beforeAutospacing="1" w:after="100" w:afterAutospacing="1"/>
    </w:pPr>
    <w:rPr>
      <w:rFonts w:ascii="Verdana" w:hAnsi="Verdana"/>
      <w:sz w:val="16"/>
      <w:szCs w:val="16"/>
    </w:rPr>
  </w:style>
  <w:style w:type="paragraph" w:customStyle="1" w:styleId="alt1activeahover">
    <w:name w:val="alt1active_ahover"/>
    <w:basedOn w:val="Normal"/>
    <w:pPr>
      <w:spacing w:before="100" w:beforeAutospacing="1" w:after="100" w:afterAutospacing="1"/>
    </w:pPr>
    <w:rPr>
      <w:rFonts w:ascii="Verdana" w:hAnsi="Verdana"/>
      <w:sz w:val="16"/>
      <w:szCs w:val="16"/>
    </w:rPr>
  </w:style>
  <w:style w:type="paragraph" w:customStyle="1" w:styleId="alt2">
    <w:name w:val="alt2"/>
    <w:basedOn w:val="Normal"/>
    <w:pPr>
      <w:pBdr>
        <w:top w:val="single" w:sz="6" w:space="0" w:color="F5F5E7"/>
        <w:left w:val="single" w:sz="6" w:space="0" w:color="F5F5E7"/>
      </w:pBdr>
      <w:shd w:val="clear" w:color="auto" w:fill="F3F3F3"/>
      <w:spacing w:before="100" w:beforeAutospacing="1" w:after="100" w:afterAutospacing="1"/>
    </w:pPr>
    <w:rPr>
      <w:rFonts w:ascii="Verdana" w:hAnsi="Verdana"/>
      <w:color w:val="454545"/>
      <w:sz w:val="16"/>
      <w:szCs w:val="16"/>
    </w:rPr>
  </w:style>
  <w:style w:type="paragraph" w:customStyle="1" w:styleId="alt2active">
    <w:name w:val="alt2active"/>
    <w:basedOn w:val="Normal"/>
    <w:pPr>
      <w:pBdr>
        <w:top w:val="single" w:sz="6" w:space="0" w:color="F5F5E7"/>
        <w:left w:val="single" w:sz="6" w:space="0" w:color="F5F5E7"/>
      </w:pBdr>
      <w:shd w:val="clear" w:color="auto" w:fill="F3F3F3"/>
      <w:spacing w:before="100" w:beforeAutospacing="1" w:after="100" w:afterAutospacing="1"/>
    </w:pPr>
    <w:rPr>
      <w:rFonts w:ascii="Verdana" w:hAnsi="Verdana"/>
      <w:color w:val="454545"/>
      <w:sz w:val="16"/>
      <w:szCs w:val="16"/>
    </w:rPr>
  </w:style>
  <w:style w:type="paragraph" w:customStyle="1" w:styleId="alt2alink">
    <w:name w:val="alt2_alink"/>
    <w:basedOn w:val="Normal"/>
    <w:pPr>
      <w:spacing w:before="100" w:beforeAutospacing="1" w:after="100" w:afterAutospacing="1"/>
    </w:pPr>
    <w:rPr>
      <w:rFonts w:ascii="Verdana" w:hAnsi="Verdana"/>
      <w:sz w:val="16"/>
      <w:szCs w:val="16"/>
    </w:rPr>
  </w:style>
  <w:style w:type="paragraph" w:customStyle="1" w:styleId="alt2activealink">
    <w:name w:val="alt2active_alink"/>
    <w:basedOn w:val="Normal"/>
    <w:pPr>
      <w:spacing w:before="100" w:beforeAutospacing="1" w:after="100" w:afterAutospacing="1"/>
    </w:pPr>
    <w:rPr>
      <w:rFonts w:ascii="Verdana" w:hAnsi="Verdana"/>
      <w:sz w:val="16"/>
      <w:szCs w:val="16"/>
    </w:rPr>
  </w:style>
  <w:style w:type="paragraph" w:customStyle="1" w:styleId="alt2avisited">
    <w:name w:val="alt2_avisited"/>
    <w:basedOn w:val="Normal"/>
    <w:pPr>
      <w:spacing w:before="100" w:beforeAutospacing="1" w:after="100" w:afterAutospacing="1"/>
    </w:pPr>
    <w:rPr>
      <w:rFonts w:ascii="Verdana" w:hAnsi="Verdana"/>
      <w:sz w:val="16"/>
      <w:szCs w:val="16"/>
    </w:rPr>
  </w:style>
  <w:style w:type="paragraph" w:customStyle="1" w:styleId="alt2activeavisited">
    <w:name w:val="alt2active_avisited"/>
    <w:basedOn w:val="Normal"/>
    <w:pPr>
      <w:spacing w:before="100" w:beforeAutospacing="1" w:after="100" w:afterAutospacing="1"/>
    </w:pPr>
    <w:rPr>
      <w:rFonts w:ascii="Verdana" w:hAnsi="Verdana"/>
      <w:sz w:val="16"/>
      <w:szCs w:val="16"/>
    </w:rPr>
  </w:style>
  <w:style w:type="paragraph" w:customStyle="1" w:styleId="alt2ahover">
    <w:name w:val="alt2_ahover"/>
    <w:basedOn w:val="Normal"/>
    <w:pPr>
      <w:spacing w:before="100" w:beforeAutospacing="1" w:after="100" w:afterAutospacing="1"/>
    </w:pPr>
    <w:rPr>
      <w:rFonts w:ascii="Verdana" w:hAnsi="Verdana"/>
      <w:sz w:val="16"/>
      <w:szCs w:val="16"/>
    </w:rPr>
  </w:style>
  <w:style w:type="paragraph" w:customStyle="1" w:styleId="alt2activeahover">
    <w:name w:val="alt2active_ahover"/>
    <w:basedOn w:val="Normal"/>
    <w:pPr>
      <w:spacing w:before="100" w:beforeAutospacing="1" w:after="100" w:afterAutospacing="1"/>
    </w:pPr>
    <w:rPr>
      <w:rFonts w:ascii="Verdana" w:hAnsi="Verdana"/>
      <w:sz w:val="16"/>
      <w:szCs w:val="16"/>
    </w:rPr>
  </w:style>
  <w:style w:type="paragraph" w:customStyle="1" w:styleId="wysiwyg">
    <w:name w:val="wysiwyg"/>
    <w:basedOn w:val="Normal"/>
    <w:pPr>
      <w:shd w:val="clear" w:color="auto" w:fill="FFFFFF"/>
      <w:spacing w:before="100" w:beforeAutospacing="1" w:after="100" w:afterAutospacing="1"/>
    </w:pPr>
    <w:rPr>
      <w:rFonts w:ascii="Arial" w:hAnsi="Arial" w:cs="Arial"/>
      <w:color w:val="000000"/>
      <w:sz w:val="18"/>
      <w:szCs w:val="18"/>
    </w:rPr>
  </w:style>
  <w:style w:type="paragraph" w:customStyle="1" w:styleId="wysiwygalink">
    <w:name w:val="wysiwyg_alink"/>
    <w:basedOn w:val="Normal"/>
    <w:pPr>
      <w:spacing w:before="100" w:beforeAutospacing="1" w:after="100" w:afterAutospacing="1"/>
    </w:pPr>
    <w:rPr>
      <w:rFonts w:ascii="Verdana" w:hAnsi="Verdana"/>
      <w:sz w:val="16"/>
      <w:szCs w:val="16"/>
    </w:rPr>
  </w:style>
  <w:style w:type="paragraph" w:customStyle="1" w:styleId="wysiwygavisited">
    <w:name w:val="wysiwyg_avisited"/>
    <w:basedOn w:val="Normal"/>
    <w:pPr>
      <w:spacing w:before="100" w:beforeAutospacing="1" w:after="100" w:afterAutospacing="1"/>
    </w:pPr>
    <w:rPr>
      <w:rFonts w:ascii="Verdana" w:hAnsi="Verdana"/>
      <w:sz w:val="16"/>
      <w:szCs w:val="16"/>
    </w:rPr>
  </w:style>
  <w:style w:type="paragraph" w:customStyle="1" w:styleId="wysiwygahover">
    <w:name w:val="wysiwyg_ahover"/>
    <w:basedOn w:val="Normal"/>
    <w:pPr>
      <w:spacing w:before="100" w:beforeAutospacing="1" w:after="100" w:afterAutospacing="1"/>
    </w:pPr>
    <w:rPr>
      <w:rFonts w:ascii="Verdana" w:hAnsi="Verdana"/>
      <w:sz w:val="16"/>
      <w:szCs w:val="16"/>
    </w:rPr>
  </w:style>
  <w:style w:type="paragraph" w:customStyle="1" w:styleId="bginput">
    <w:name w:val="bginput"/>
    <w:basedOn w:val="Normal"/>
    <w:pPr>
      <w:pBdr>
        <w:top w:val="single" w:sz="6" w:space="0" w:color="4786D0"/>
        <w:left w:val="single" w:sz="6" w:space="0" w:color="4786D0"/>
        <w:bottom w:val="single" w:sz="6" w:space="0" w:color="4786D0"/>
        <w:right w:val="single" w:sz="6" w:space="0" w:color="4786D0"/>
      </w:pBdr>
      <w:shd w:val="clear" w:color="auto" w:fill="FFFFFF"/>
      <w:spacing w:before="100" w:beforeAutospacing="1" w:after="100" w:afterAutospacing="1"/>
    </w:pPr>
    <w:rPr>
      <w:rFonts w:ascii="Verdana" w:hAnsi="Verdana"/>
      <w:color w:val="454545"/>
      <w:sz w:val="18"/>
      <w:szCs w:val="18"/>
    </w:rPr>
  </w:style>
  <w:style w:type="paragraph" w:customStyle="1" w:styleId="button">
    <w:name w:val="button"/>
    <w:basedOn w:val="Normal"/>
    <w:pPr>
      <w:spacing w:before="100" w:beforeAutospacing="1" w:after="100" w:afterAutospacing="1"/>
    </w:pPr>
    <w:rPr>
      <w:rFonts w:ascii="Verdana" w:hAnsi="Verdana"/>
      <w:sz w:val="17"/>
      <w:szCs w:val="17"/>
    </w:rPr>
  </w:style>
  <w:style w:type="paragraph" w:customStyle="1" w:styleId="smallfont">
    <w:name w:val="smallfont"/>
    <w:basedOn w:val="Normal"/>
    <w:pPr>
      <w:spacing w:before="100" w:beforeAutospacing="1" w:after="100" w:afterAutospacing="1"/>
    </w:pPr>
    <w:rPr>
      <w:rFonts w:ascii="Verdana" w:hAnsi="Verdana"/>
      <w:color w:val="454545"/>
      <w:sz w:val="15"/>
      <w:szCs w:val="15"/>
    </w:rPr>
  </w:style>
  <w:style w:type="paragraph" w:customStyle="1" w:styleId="time">
    <w:name w:val="time"/>
    <w:basedOn w:val="Normal"/>
    <w:pPr>
      <w:spacing w:before="100" w:beforeAutospacing="1" w:after="100" w:afterAutospacing="1"/>
    </w:pPr>
    <w:rPr>
      <w:rFonts w:ascii="Verdana" w:hAnsi="Verdana"/>
      <w:color w:val="0046AE"/>
      <w:sz w:val="16"/>
      <w:szCs w:val="16"/>
    </w:rPr>
  </w:style>
  <w:style w:type="paragraph" w:customStyle="1" w:styleId="navbar">
    <w:name w:val="navbar"/>
    <w:basedOn w:val="Normal"/>
    <w:pPr>
      <w:spacing w:before="100" w:beforeAutospacing="1" w:after="100" w:afterAutospacing="1"/>
    </w:pPr>
    <w:rPr>
      <w:rFonts w:ascii="Verdana" w:hAnsi="Verdana"/>
      <w:color w:val="454545"/>
      <w:sz w:val="15"/>
      <w:szCs w:val="15"/>
    </w:rPr>
  </w:style>
  <w:style w:type="paragraph" w:customStyle="1" w:styleId="navbaralink">
    <w:name w:val="navbar_alink"/>
    <w:basedOn w:val="Normal"/>
    <w:pPr>
      <w:spacing w:before="100" w:beforeAutospacing="1" w:after="100" w:afterAutospacing="1"/>
    </w:pPr>
    <w:rPr>
      <w:rFonts w:ascii="Verdana" w:hAnsi="Verdana"/>
      <w:sz w:val="16"/>
      <w:szCs w:val="16"/>
    </w:rPr>
  </w:style>
  <w:style w:type="paragraph" w:customStyle="1" w:styleId="navbaravisited">
    <w:name w:val="navbar_avisited"/>
    <w:basedOn w:val="Normal"/>
    <w:pPr>
      <w:spacing w:before="100" w:beforeAutospacing="1" w:after="100" w:afterAutospacing="1"/>
    </w:pPr>
    <w:rPr>
      <w:rFonts w:ascii="Verdana" w:hAnsi="Verdana"/>
      <w:sz w:val="16"/>
      <w:szCs w:val="16"/>
    </w:rPr>
  </w:style>
  <w:style w:type="paragraph" w:customStyle="1" w:styleId="navbarahover">
    <w:name w:val="navbar_ahover"/>
    <w:basedOn w:val="Normal"/>
    <w:pPr>
      <w:spacing w:before="100" w:beforeAutospacing="1" w:after="100" w:afterAutospacing="1"/>
    </w:pPr>
    <w:rPr>
      <w:rFonts w:ascii="Verdana" w:hAnsi="Verdana"/>
      <w:sz w:val="16"/>
      <w:szCs w:val="16"/>
    </w:rPr>
  </w:style>
  <w:style w:type="paragraph" w:customStyle="1" w:styleId="highlight">
    <w:name w:val="highlight"/>
    <w:basedOn w:val="Normal"/>
    <w:pPr>
      <w:spacing w:before="100" w:beforeAutospacing="1" w:after="100" w:afterAutospacing="1"/>
    </w:pPr>
    <w:rPr>
      <w:rFonts w:ascii="Verdana" w:hAnsi="Verdana"/>
      <w:b/>
      <w:bCs/>
      <w:color w:val="0033FF"/>
      <w:sz w:val="16"/>
      <w:szCs w:val="16"/>
    </w:rPr>
  </w:style>
  <w:style w:type="paragraph" w:customStyle="1" w:styleId="fjsel">
    <w:name w:val="fjsel"/>
    <w:basedOn w:val="Normal"/>
    <w:pPr>
      <w:shd w:val="clear" w:color="auto" w:fill="F3F3F3"/>
      <w:spacing w:before="100" w:beforeAutospacing="1" w:after="100" w:afterAutospacing="1"/>
    </w:pPr>
    <w:rPr>
      <w:rFonts w:ascii="Verdana" w:hAnsi="Verdana"/>
      <w:color w:val="333333"/>
      <w:sz w:val="16"/>
      <w:szCs w:val="16"/>
    </w:rPr>
  </w:style>
  <w:style w:type="paragraph" w:customStyle="1" w:styleId="fjdpth0">
    <w:name w:val="fjdpth0"/>
    <w:basedOn w:val="Normal"/>
    <w:pPr>
      <w:shd w:val="clear" w:color="auto" w:fill="F7F7F7"/>
      <w:spacing w:before="100" w:beforeAutospacing="1" w:after="100" w:afterAutospacing="1"/>
    </w:pPr>
    <w:rPr>
      <w:rFonts w:ascii="Verdana" w:hAnsi="Verdana"/>
      <w:color w:val="000000"/>
      <w:sz w:val="16"/>
      <w:szCs w:val="16"/>
    </w:rPr>
  </w:style>
  <w:style w:type="paragraph" w:customStyle="1" w:styleId="panel">
    <w:name w:val="panel"/>
    <w:basedOn w:val="Normal"/>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pPr>
    <w:rPr>
      <w:rFonts w:ascii="Verdana" w:hAnsi="Verdana"/>
      <w:color w:val="454545"/>
      <w:sz w:val="16"/>
      <w:szCs w:val="16"/>
    </w:rPr>
  </w:style>
  <w:style w:type="paragraph" w:customStyle="1" w:styleId="panelalink">
    <w:name w:val="panel_alink"/>
    <w:basedOn w:val="Normal"/>
    <w:pPr>
      <w:spacing w:before="100" w:beforeAutospacing="1" w:after="100" w:afterAutospacing="1"/>
    </w:pPr>
    <w:rPr>
      <w:rFonts w:ascii="Verdana" w:hAnsi="Verdana"/>
      <w:sz w:val="16"/>
      <w:szCs w:val="16"/>
    </w:rPr>
  </w:style>
  <w:style w:type="paragraph" w:customStyle="1" w:styleId="panelavisited">
    <w:name w:val="panel_avisited"/>
    <w:basedOn w:val="Normal"/>
    <w:pPr>
      <w:spacing w:before="100" w:beforeAutospacing="1" w:after="100" w:afterAutospacing="1"/>
    </w:pPr>
    <w:rPr>
      <w:rFonts w:ascii="Verdana" w:hAnsi="Verdana"/>
      <w:sz w:val="16"/>
      <w:szCs w:val="16"/>
    </w:rPr>
  </w:style>
  <w:style w:type="paragraph" w:customStyle="1" w:styleId="panelahover">
    <w:name w:val="panel_ahover"/>
    <w:basedOn w:val="Normal"/>
    <w:pPr>
      <w:spacing w:before="100" w:beforeAutospacing="1" w:after="100" w:afterAutospacing="1"/>
    </w:pPr>
    <w:rPr>
      <w:rFonts w:ascii="Verdana" w:hAnsi="Verdana"/>
      <w:sz w:val="16"/>
      <w:szCs w:val="16"/>
    </w:rPr>
  </w:style>
  <w:style w:type="paragraph" w:customStyle="1" w:styleId="panelsurround">
    <w:name w:val="panelsurround"/>
    <w:basedOn w:val="Normal"/>
    <w:pPr>
      <w:shd w:val="clear" w:color="auto" w:fill="FFFFFF"/>
      <w:spacing w:before="100" w:beforeAutospacing="1" w:after="100" w:afterAutospacing="1"/>
    </w:pPr>
    <w:rPr>
      <w:rFonts w:ascii="Verdana" w:hAnsi="Verdana"/>
      <w:color w:val="454545"/>
      <w:sz w:val="16"/>
      <w:szCs w:val="16"/>
    </w:rPr>
  </w:style>
  <w:style w:type="paragraph" w:customStyle="1" w:styleId="vbmenucontrol">
    <w:name w:val="vbmenu_control"/>
    <w:basedOn w:val="Normal"/>
    <w:pPr>
      <w:shd w:val="clear" w:color="auto" w:fill="EAEADB"/>
      <w:spacing w:before="100" w:beforeAutospacing="1" w:after="100" w:afterAutospacing="1"/>
    </w:pPr>
    <w:rPr>
      <w:rFonts w:ascii="Tahoma" w:hAnsi="Tahoma" w:cs="Tahoma"/>
      <w:b/>
      <w:bCs/>
      <w:color w:val="F2F2F2"/>
      <w:sz w:val="17"/>
      <w:szCs w:val="17"/>
    </w:rPr>
  </w:style>
  <w:style w:type="paragraph" w:customStyle="1" w:styleId="vbmenucontrolalink">
    <w:name w:val="vbmenu_control_alink"/>
    <w:basedOn w:val="Normal"/>
    <w:pPr>
      <w:spacing w:before="100" w:beforeAutospacing="1" w:after="100" w:afterAutospacing="1"/>
    </w:pPr>
    <w:rPr>
      <w:rFonts w:ascii="Verdana" w:hAnsi="Verdana"/>
      <w:color w:val="F2F2F2"/>
      <w:sz w:val="16"/>
      <w:szCs w:val="16"/>
    </w:rPr>
  </w:style>
  <w:style w:type="paragraph" w:customStyle="1" w:styleId="vbmenucontrolavisited">
    <w:name w:val="vbmenu_control_avisited"/>
    <w:basedOn w:val="Normal"/>
    <w:pPr>
      <w:spacing w:before="100" w:beforeAutospacing="1" w:after="100" w:afterAutospacing="1"/>
    </w:pPr>
    <w:rPr>
      <w:rFonts w:ascii="Verdana" w:hAnsi="Verdana"/>
      <w:color w:val="F2F2F2"/>
      <w:sz w:val="16"/>
      <w:szCs w:val="16"/>
    </w:rPr>
  </w:style>
  <w:style w:type="paragraph" w:customStyle="1" w:styleId="vbmenucontrolahover">
    <w:name w:val="vbmenu_control_ahover"/>
    <w:basedOn w:val="Normal"/>
    <w:pPr>
      <w:spacing w:before="100" w:beforeAutospacing="1" w:after="100" w:afterAutospacing="1"/>
    </w:pPr>
    <w:rPr>
      <w:rFonts w:ascii="Verdana" w:hAnsi="Verdana"/>
      <w:color w:val="CCCCCC"/>
      <w:sz w:val="16"/>
      <w:szCs w:val="16"/>
    </w:rPr>
  </w:style>
  <w:style w:type="paragraph" w:customStyle="1" w:styleId="vbmenupopup">
    <w:name w:val="vbmenu_popup"/>
    <w:basedOn w:val="Normal"/>
    <w:pPr>
      <w:shd w:val="clear" w:color="auto" w:fill="CEE1FF"/>
      <w:spacing w:before="100" w:beforeAutospacing="1" w:after="100" w:afterAutospacing="1"/>
    </w:pPr>
    <w:rPr>
      <w:rFonts w:ascii="Verdana" w:hAnsi="Verdana"/>
      <w:color w:val="333333"/>
      <w:sz w:val="16"/>
      <w:szCs w:val="16"/>
    </w:rPr>
  </w:style>
  <w:style w:type="paragraph" w:customStyle="1" w:styleId="vbmenuoption">
    <w:name w:val="vbmenu_option"/>
    <w:basedOn w:val="Normal"/>
    <w:pPr>
      <w:pBdr>
        <w:top w:val="single" w:sz="6" w:space="0" w:color="FBFBD3"/>
        <w:left w:val="single" w:sz="6" w:space="0" w:color="FBFBD3"/>
      </w:pBdr>
      <w:shd w:val="clear" w:color="auto" w:fill="F3F3F3"/>
      <w:spacing w:before="100" w:beforeAutospacing="1" w:after="100" w:afterAutospacing="1"/>
    </w:pPr>
    <w:rPr>
      <w:rFonts w:ascii="Verdana" w:hAnsi="Verdana"/>
      <w:color w:val="333333"/>
      <w:sz w:val="15"/>
      <w:szCs w:val="15"/>
    </w:rPr>
  </w:style>
  <w:style w:type="paragraph" w:customStyle="1" w:styleId="vbmenuoptionalink">
    <w:name w:val="vbmenu_option_alink"/>
    <w:basedOn w:val="Normal"/>
    <w:pPr>
      <w:spacing w:before="100" w:beforeAutospacing="1" w:after="100" w:afterAutospacing="1"/>
    </w:pPr>
    <w:rPr>
      <w:rFonts w:ascii="Verdana" w:hAnsi="Verdana"/>
      <w:color w:val="333333"/>
      <w:sz w:val="16"/>
      <w:szCs w:val="16"/>
    </w:rPr>
  </w:style>
  <w:style w:type="paragraph" w:customStyle="1" w:styleId="vbmenuoptionavisited">
    <w:name w:val="vbmenu_option_avisited"/>
    <w:basedOn w:val="Normal"/>
    <w:pPr>
      <w:spacing w:before="100" w:beforeAutospacing="1" w:after="100" w:afterAutospacing="1"/>
    </w:pPr>
    <w:rPr>
      <w:rFonts w:ascii="Verdana" w:hAnsi="Verdana"/>
      <w:color w:val="333333"/>
      <w:sz w:val="16"/>
      <w:szCs w:val="16"/>
    </w:rPr>
  </w:style>
  <w:style w:type="paragraph" w:customStyle="1" w:styleId="vbmenuoptionahover">
    <w:name w:val="vbmenu_option_ahover"/>
    <w:basedOn w:val="Normal"/>
    <w:pPr>
      <w:spacing w:before="100" w:beforeAutospacing="1" w:after="100" w:afterAutospacing="1"/>
    </w:pPr>
    <w:rPr>
      <w:rFonts w:ascii="Verdana" w:hAnsi="Verdana"/>
      <w:color w:val="333333"/>
      <w:sz w:val="16"/>
      <w:szCs w:val="16"/>
      <w:u w:val="single"/>
    </w:rPr>
  </w:style>
  <w:style w:type="paragraph" w:customStyle="1" w:styleId="vbmenuhilite">
    <w:name w:val="vbmenu_hilite"/>
    <w:basedOn w:val="Normal"/>
    <w:pPr>
      <w:pBdr>
        <w:top w:val="single" w:sz="6" w:space="0" w:color="FBFBD3"/>
        <w:left w:val="single" w:sz="6" w:space="0" w:color="FBFBD3"/>
      </w:pBdr>
      <w:shd w:val="clear" w:color="auto" w:fill="0033FF"/>
      <w:spacing w:before="100" w:beforeAutospacing="1" w:after="100" w:afterAutospacing="1"/>
    </w:pPr>
    <w:rPr>
      <w:rFonts w:ascii="Verdana" w:hAnsi="Verdana"/>
      <w:color w:val="FFFFFF"/>
      <w:sz w:val="15"/>
      <w:szCs w:val="15"/>
    </w:rPr>
  </w:style>
  <w:style w:type="paragraph" w:customStyle="1" w:styleId="vbmenuhilitealink">
    <w:name w:val="vbmenu_hilite_alink"/>
    <w:basedOn w:val="Normal"/>
    <w:pPr>
      <w:spacing w:before="100" w:beforeAutospacing="1" w:after="100" w:afterAutospacing="1"/>
    </w:pPr>
    <w:rPr>
      <w:rFonts w:ascii="Verdana" w:hAnsi="Verdana"/>
      <w:color w:val="FFFFFF"/>
      <w:sz w:val="16"/>
      <w:szCs w:val="16"/>
    </w:rPr>
  </w:style>
  <w:style w:type="paragraph" w:customStyle="1" w:styleId="vbmenuhiliteavisited">
    <w:name w:val="vbmenu_hilite_avisited"/>
    <w:basedOn w:val="Normal"/>
    <w:pPr>
      <w:spacing w:before="100" w:beforeAutospacing="1" w:after="100" w:afterAutospacing="1"/>
    </w:pPr>
    <w:rPr>
      <w:rFonts w:ascii="Verdana" w:hAnsi="Verdana"/>
      <w:color w:val="FFFFFF"/>
      <w:sz w:val="16"/>
      <w:szCs w:val="16"/>
    </w:rPr>
  </w:style>
  <w:style w:type="paragraph" w:customStyle="1" w:styleId="vbmenuhiliteahover">
    <w:name w:val="vbmenu_hilite_ahover"/>
    <w:basedOn w:val="Normal"/>
    <w:pPr>
      <w:spacing w:before="100" w:beforeAutospacing="1" w:after="100" w:afterAutospacing="1"/>
    </w:pPr>
    <w:rPr>
      <w:rFonts w:ascii="Verdana" w:hAnsi="Verdana"/>
      <w:color w:val="FFFFFF"/>
      <w:sz w:val="16"/>
      <w:szCs w:val="16"/>
    </w:rPr>
  </w:style>
  <w:style w:type="paragraph" w:customStyle="1" w:styleId="commenttt">
    <w:name w:val="commenttt"/>
    <w:basedOn w:val="Normal"/>
    <w:pPr>
      <w:spacing w:before="100" w:beforeAutospacing="1" w:after="100" w:afterAutospacing="1"/>
    </w:pPr>
    <w:rPr>
      <w:rFonts w:ascii="Verdana" w:hAnsi="Verdana"/>
      <w:b/>
      <w:bCs/>
      <w:sz w:val="21"/>
      <w:szCs w:val="21"/>
    </w:rPr>
  </w:style>
  <w:style w:type="paragraph" w:customStyle="1" w:styleId="searchfield">
    <w:name w:val="searchfield"/>
    <w:basedOn w:val="Normal"/>
    <w:pPr>
      <w:pBdr>
        <w:top w:val="single" w:sz="6" w:space="2" w:color="BCBBBB"/>
        <w:left w:val="single" w:sz="6" w:space="3" w:color="BCBBBB"/>
        <w:bottom w:val="single" w:sz="6" w:space="2" w:color="BCBBBB"/>
        <w:right w:val="single" w:sz="6" w:space="2" w:color="BCBBBB"/>
      </w:pBdr>
      <w:shd w:val="clear" w:color="auto" w:fill="FFFFFF"/>
      <w:spacing w:after="100" w:afterAutospacing="1"/>
    </w:pPr>
    <w:rPr>
      <w:rFonts w:ascii="Arial" w:hAnsi="Arial" w:cs="Arial"/>
      <w:b/>
      <w:bCs/>
      <w:sz w:val="18"/>
      <w:szCs w:val="18"/>
    </w:rPr>
  </w:style>
  <w:style w:type="paragraph" w:customStyle="1" w:styleId="searchbutton">
    <w:name w:val="searchbutton"/>
    <w:basedOn w:val="Normal"/>
    <w:pPr>
      <w:pBdr>
        <w:top w:val="single" w:sz="6" w:space="0" w:color="494949"/>
        <w:left w:val="single" w:sz="6" w:space="3" w:color="494949"/>
        <w:bottom w:val="single" w:sz="6" w:space="2" w:color="494949"/>
        <w:right w:val="single" w:sz="6" w:space="2" w:color="494949"/>
      </w:pBdr>
      <w:shd w:val="clear" w:color="auto" w:fill="5F5F5F"/>
      <w:spacing w:before="100" w:beforeAutospacing="1" w:after="100" w:afterAutospacing="1"/>
    </w:pPr>
    <w:rPr>
      <w:rFonts w:ascii="Verdana" w:hAnsi="Verdana"/>
      <w:color w:val="FFFFFF"/>
      <w:sz w:val="17"/>
      <w:szCs w:val="17"/>
    </w:rPr>
  </w:style>
  <w:style w:type="paragraph" w:customStyle="1" w:styleId="ddpaneltab">
    <w:name w:val="ddpaneltab"/>
    <w:basedOn w:val="Normal"/>
    <w:pPr>
      <w:spacing w:before="100" w:beforeAutospacing="1"/>
    </w:pPr>
    <w:rPr>
      <w:rFonts w:ascii="Verdana" w:hAnsi="Verdana"/>
      <w:sz w:val="16"/>
      <w:szCs w:val="16"/>
    </w:rPr>
  </w:style>
  <w:style w:type="paragraph" w:customStyle="1" w:styleId="se-fue">
    <w:name w:val="se-fue"/>
    <w:basedOn w:val="Normal"/>
    <w:pPr>
      <w:ind w:left="-210" w:right="-210" w:firstLine="22384"/>
    </w:pPr>
    <w:rPr>
      <w:rFonts w:ascii="Verdana" w:hAnsi="Verdana"/>
      <w:color w:val="000000"/>
      <w:sz w:val="16"/>
      <w:szCs w:val="16"/>
    </w:rPr>
  </w:style>
  <w:style w:type="paragraph" w:customStyle="1" w:styleId="docentesmedio">
    <w:name w:val="docentesmedio"/>
    <w:basedOn w:val="Normal"/>
    <w:pPr>
      <w:pBdr>
        <w:left w:val="single" w:sz="6" w:space="8" w:color="BAE901"/>
        <w:bottom w:val="single" w:sz="6" w:space="8" w:color="BAE901"/>
        <w:right w:val="single" w:sz="6" w:space="8" w:color="BAE901"/>
      </w:pBdr>
      <w:shd w:val="clear" w:color="auto" w:fill="F7FFCC"/>
      <w:spacing w:before="100" w:beforeAutospacing="1" w:after="100" w:afterAutospacing="1" w:line="255" w:lineRule="atLeast"/>
    </w:pPr>
    <w:rPr>
      <w:rFonts w:ascii="Verdana" w:hAnsi="Verdana"/>
      <w:sz w:val="18"/>
      <w:szCs w:val="18"/>
    </w:rPr>
  </w:style>
  <w:style w:type="paragraph" w:customStyle="1" w:styleId="docentes">
    <w:name w:val="docentes"/>
    <w:basedOn w:val="Normal"/>
    <w:pPr>
      <w:pBdr>
        <w:top w:val="single" w:sz="6" w:space="4" w:color="BAE901"/>
        <w:left w:val="single" w:sz="6" w:space="0" w:color="BAE901"/>
        <w:right w:val="single" w:sz="6" w:space="0" w:color="BAE901"/>
      </w:pBdr>
      <w:spacing w:before="100" w:beforeAutospacing="1" w:after="100" w:afterAutospacing="1"/>
      <w:jc w:val="center"/>
    </w:pPr>
    <w:rPr>
      <w:rFonts w:ascii="Verdana" w:hAnsi="Verdana"/>
      <w:sz w:val="18"/>
      <w:szCs w:val="18"/>
    </w:rPr>
  </w:style>
  <w:style w:type="paragraph" w:customStyle="1" w:styleId="fbcn">
    <w:name w:val="fbcn"/>
    <w:basedOn w:val="Normal"/>
    <w:pPr>
      <w:pBdr>
        <w:top w:val="single" w:sz="6" w:space="4" w:color="CCCCCC"/>
        <w:left w:val="single" w:sz="6" w:space="0" w:color="E1E1E2"/>
        <w:right w:val="single" w:sz="6" w:space="0" w:color="E1E1E2"/>
      </w:pBdr>
      <w:spacing w:before="100" w:beforeAutospacing="1" w:after="100" w:afterAutospacing="1"/>
      <w:jc w:val="center"/>
    </w:pPr>
    <w:rPr>
      <w:rFonts w:ascii="Verdana" w:hAnsi="Verdana"/>
      <w:sz w:val="18"/>
      <w:szCs w:val="18"/>
    </w:rPr>
  </w:style>
  <w:style w:type="paragraph" w:customStyle="1" w:styleId="fondodebloquetitulo">
    <w:name w:val="fondodebloquetitulo"/>
    <w:basedOn w:val="Normal"/>
    <w:pPr>
      <w:pBdr>
        <w:top w:val="single" w:sz="6" w:space="4" w:color="CCCCCC"/>
        <w:left w:val="single" w:sz="6" w:space="0" w:color="E1E1E2"/>
        <w:bottom w:val="dotted" w:sz="6" w:space="0" w:color="FBFBFB"/>
        <w:right w:val="single" w:sz="6" w:space="0" w:color="E1E1E2"/>
      </w:pBdr>
      <w:spacing w:before="100" w:beforeAutospacing="1" w:after="100" w:afterAutospacing="1"/>
      <w:jc w:val="center"/>
    </w:pPr>
    <w:rPr>
      <w:rFonts w:ascii="Verdana" w:hAnsi="Verdana"/>
      <w:sz w:val="18"/>
      <w:szCs w:val="18"/>
    </w:rPr>
  </w:style>
  <w:style w:type="paragraph" w:customStyle="1" w:styleId="tnp">
    <w:name w:val="tnp"/>
    <w:basedOn w:val="Normal"/>
    <w:pPr>
      <w:spacing w:before="100" w:beforeAutospacing="1" w:after="100" w:afterAutospacing="1"/>
      <w:jc w:val="center"/>
    </w:pPr>
    <w:rPr>
      <w:rFonts w:ascii="Verdana" w:hAnsi="Verdana"/>
      <w:sz w:val="18"/>
      <w:szCs w:val="18"/>
    </w:rPr>
  </w:style>
  <w:style w:type="paragraph" w:customStyle="1" w:styleId="bgclass">
    <w:name w:val="bgclass"/>
    <w:basedOn w:val="Normal"/>
    <w:pPr>
      <w:pBdr>
        <w:left w:val="single" w:sz="6" w:space="0" w:color="E1E1E2"/>
        <w:right w:val="single" w:sz="6" w:space="0" w:color="E1E1E2"/>
      </w:pBdr>
      <w:shd w:val="clear" w:color="auto" w:fill="F3F3F3"/>
      <w:spacing w:before="100" w:beforeAutospacing="1" w:after="100" w:afterAutospacing="1"/>
    </w:pPr>
    <w:rPr>
      <w:rFonts w:ascii="Verdana" w:hAnsi="Verdana"/>
      <w:sz w:val="16"/>
      <w:szCs w:val="16"/>
    </w:rPr>
  </w:style>
  <w:style w:type="paragraph" w:customStyle="1" w:styleId="pija">
    <w:name w:val="pija"/>
    <w:basedOn w:val="Normal"/>
    <w:pPr>
      <w:spacing w:before="100" w:beforeAutospacing="1" w:after="100" w:afterAutospacing="1"/>
    </w:pPr>
    <w:rPr>
      <w:rFonts w:ascii="Verdana" w:hAnsi="Verdana"/>
      <w:sz w:val="16"/>
      <w:szCs w:val="16"/>
    </w:rPr>
  </w:style>
  <w:style w:type="paragraph" w:customStyle="1" w:styleId="pija1">
    <w:name w:val="pija1"/>
    <w:basedOn w:val="Normal"/>
    <w:pPr>
      <w:spacing w:before="100" w:beforeAutospacing="1" w:after="100" w:afterAutospacing="1"/>
    </w:pPr>
    <w:rPr>
      <w:rFonts w:ascii="Verdana" w:hAnsi="Verdana"/>
      <w:sz w:val="16"/>
      <w:szCs w:val="16"/>
    </w:rPr>
  </w:style>
  <w:style w:type="paragraph" w:customStyle="1" w:styleId="pija2">
    <w:name w:val="pija2"/>
    <w:basedOn w:val="Normal"/>
    <w:pPr>
      <w:spacing w:before="100" w:beforeAutospacing="1" w:after="100" w:afterAutospacing="1"/>
    </w:pPr>
    <w:rPr>
      <w:rFonts w:ascii="Verdana" w:hAnsi="Verdana"/>
      <w:sz w:val="16"/>
      <w:szCs w:val="16"/>
    </w:rPr>
  </w:style>
  <w:style w:type="paragraph" w:customStyle="1" w:styleId="pija3">
    <w:name w:val="pija3"/>
    <w:basedOn w:val="Normal"/>
    <w:pPr>
      <w:spacing w:before="100" w:beforeAutospacing="1" w:after="100" w:afterAutospacing="1"/>
    </w:pPr>
    <w:rPr>
      <w:rFonts w:ascii="Verdana" w:hAnsi="Verdana"/>
      <w:sz w:val="16"/>
      <w:szCs w:val="16"/>
    </w:rPr>
  </w:style>
  <w:style w:type="paragraph" w:customStyle="1" w:styleId="pija4">
    <w:name w:val="pija4"/>
    <w:basedOn w:val="Normal"/>
    <w:pPr>
      <w:spacing w:before="100" w:beforeAutospacing="1" w:after="100" w:afterAutospacing="1"/>
    </w:pPr>
    <w:rPr>
      <w:rFonts w:ascii="Verdana" w:hAnsi="Verdana"/>
      <w:sz w:val="16"/>
      <w:szCs w:val="16"/>
    </w:rPr>
  </w:style>
  <w:style w:type="paragraph" w:customStyle="1" w:styleId="pija5">
    <w:name w:val="pija5"/>
    <w:basedOn w:val="Normal"/>
    <w:pPr>
      <w:spacing w:before="100" w:beforeAutospacing="1" w:after="100" w:afterAutospacing="1"/>
    </w:pPr>
    <w:rPr>
      <w:rFonts w:ascii="Verdana" w:hAnsi="Verdana"/>
      <w:sz w:val="16"/>
      <w:szCs w:val="16"/>
    </w:rPr>
  </w:style>
  <w:style w:type="paragraph" w:customStyle="1" w:styleId="utiles">
    <w:name w:val="utiles"/>
    <w:basedOn w:val="Normal"/>
    <w:pPr>
      <w:spacing w:before="100" w:beforeAutospacing="1" w:after="100" w:afterAutospacing="1"/>
      <w:ind w:left="45" w:right="75"/>
    </w:pPr>
    <w:rPr>
      <w:rFonts w:ascii="Verdana" w:hAnsi="Verdana"/>
      <w:sz w:val="16"/>
      <w:szCs w:val="16"/>
    </w:rPr>
  </w:style>
  <w:style w:type="paragraph" w:customStyle="1" w:styleId="material">
    <w:name w:val="material"/>
    <w:basedOn w:val="Normal"/>
    <w:pPr>
      <w:spacing w:before="100" w:beforeAutospacing="1" w:after="100" w:afterAutospacing="1"/>
      <w:ind w:left="45" w:right="75"/>
    </w:pPr>
    <w:rPr>
      <w:rFonts w:ascii="Verdana" w:hAnsi="Verdana"/>
      <w:sz w:val="16"/>
      <w:szCs w:val="16"/>
    </w:rPr>
  </w:style>
  <w:style w:type="paragraph" w:customStyle="1" w:styleId="organizacion">
    <w:name w:val="organizacion"/>
    <w:basedOn w:val="Normal"/>
    <w:pPr>
      <w:spacing w:before="100" w:beforeAutospacing="1" w:after="100" w:afterAutospacing="1"/>
      <w:ind w:left="45" w:right="75"/>
    </w:pPr>
    <w:rPr>
      <w:rFonts w:ascii="Verdana" w:hAnsi="Verdana"/>
      <w:sz w:val="16"/>
      <w:szCs w:val="16"/>
    </w:rPr>
  </w:style>
  <w:style w:type="paragraph" w:customStyle="1" w:styleId="forosdestacados">
    <w:name w:val="forosdestacados"/>
    <w:basedOn w:val="Normal"/>
    <w:pPr>
      <w:spacing w:before="100" w:beforeAutospacing="1" w:after="100" w:afterAutospacing="1"/>
      <w:ind w:left="45" w:right="75"/>
    </w:pPr>
    <w:rPr>
      <w:rFonts w:ascii="Verdana" w:hAnsi="Verdana"/>
      <w:sz w:val="16"/>
      <w:szCs w:val="16"/>
    </w:rPr>
  </w:style>
  <w:style w:type="paragraph" w:customStyle="1" w:styleId="apuntes-icon">
    <w:name w:val="apuntes-icon"/>
    <w:basedOn w:val="Normal"/>
    <w:pPr>
      <w:spacing w:before="100" w:beforeAutospacing="1" w:after="100" w:afterAutospacing="1"/>
      <w:ind w:left="45" w:right="75"/>
    </w:pPr>
    <w:rPr>
      <w:rFonts w:ascii="Verdana" w:hAnsi="Verdana"/>
      <w:sz w:val="16"/>
      <w:szCs w:val="16"/>
    </w:rPr>
  </w:style>
  <w:style w:type="paragraph" w:customStyle="1" w:styleId="usuariosdestacados">
    <w:name w:val="usuariosdestacados"/>
    <w:basedOn w:val="Normal"/>
    <w:pPr>
      <w:spacing w:before="100" w:beforeAutospacing="1" w:after="100" w:afterAutospacing="1"/>
      <w:ind w:left="45" w:right="75"/>
    </w:pPr>
    <w:rPr>
      <w:rFonts w:ascii="Verdana" w:hAnsi="Verdana"/>
      <w:sz w:val="16"/>
      <w:szCs w:val="16"/>
    </w:rPr>
  </w:style>
  <w:style w:type="paragraph" w:customStyle="1" w:styleId="temas2">
    <w:name w:val="temas2"/>
    <w:basedOn w:val="Normal"/>
    <w:pPr>
      <w:pBdr>
        <w:top w:val="dotted" w:sz="6" w:space="2" w:color="FFFFFF"/>
        <w:left w:val="single" w:sz="6" w:space="2" w:color="E1E1E2"/>
        <w:bottom w:val="dotted" w:sz="6" w:space="2" w:color="E6E6E6"/>
      </w:pBdr>
      <w:spacing w:before="100" w:beforeAutospacing="1" w:after="100" w:afterAutospacing="1"/>
    </w:pPr>
    <w:rPr>
      <w:rFonts w:ascii="Verdana" w:hAnsi="Verdana"/>
      <w:sz w:val="17"/>
      <w:szCs w:val="17"/>
    </w:rPr>
  </w:style>
  <w:style w:type="paragraph" w:customStyle="1" w:styleId="temas3">
    <w:name w:val="temas3"/>
    <w:basedOn w:val="Normal"/>
    <w:pPr>
      <w:pBdr>
        <w:top w:val="dotted" w:sz="6" w:space="2" w:color="FFFFFF"/>
        <w:bottom w:val="dotted" w:sz="6" w:space="2" w:color="E6E6E6"/>
        <w:right w:val="single" w:sz="6" w:space="2" w:color="E1E1E2"/>
      </w:pBdr>
      <w:spacing w:before="100" w:beforeAutospacing="1" w:after="100" w:afterAutospacing="1"/>
    </w:pPr>
    <w:rPr>
      <w:rFonts w:ascii="Verdana" w:hAnsi="Verdana"/>
      <w:sz w:val="17"/>
      <w:szCs w:val="17"/>
    </w:rPr>
  </w:style>
  <w:style w:type="paragraph" w:customStyle="1" w:styleId="temas">
    <w:name w:val="temas"/>
    <w:basedOn w:val="Normal"/>
    <w:pPr>
      <w:pBdr>
        <w:top w:val="dotted" w:sz="6" w:space="2" w:color="FFFFFF"/>
        <w:bottom w:val="dotted" w:sz="6" w:space="2" w:color="E6E6E6"/>
      </w:pBdr>
      <w:spacing w:before="100" w:beforeAutospacing="1" w:after="100" w:afterAutospacing="1"/>
    </w:pPr>
    <w:rPr>
      <w:rFonts w:ascii="Verdana" w:hAnsi="Verdana"/>
      <w:sz w:val="17"/>
      <w:szCs w:val="17"/>
    </w:rPr>
  </w:style>
  <w:style w:type="paragraph" w:customStyle="1" w:styleId="bigusername">
    <w:name w:val="bigusername"/>
    <w:basedOn w:val="Normal"/>
    <w:pPr>
      <w:spacing w:before="100" w:beforeAutospacing="1" w:after="100" w:afterAutospacing="1"/>
    </w:pPr>
    <w:rPr>
      <w:rFonts w:ascii="Verdana" w:hAnsi="Verdana"/>
      <w:sz w:val="22"/>
      <w:szCs w:val="22"/>
    </w:rPr>
  </w:style>
  <w:style w:type="paragraph" w:customStyle="1" w:styleId="fieldset">
    <w:name w:val="fieldset"/>
    <w:basedOn w:val="Normal"/>
    <w:pPr>
      <w:spacing w:before="100" w:beforeAutospacing="1" w:after="90"/>
    </w:pPr>
    <w:rPr>
      <w:rFonts w:ascii="Verdana" w:hAnsi="Verdana"/>
      <w:sz w:val="17"/>
      <w:szCs w:val="17"/>
    </w:rPr>
  </w:style>
  <w:style w:type="paragraph" w:customStyle="1" w:styleId="normal0">
    <w:name w:val="normal"/>
    <w:basedOn w:val="Normal"/>
    <w:pPr>
      <w:spacing w:before="100" w:beforeAutospacing="1" w:after="100" w:afterAutospacing="1"/>
    </w:pPr>
    <w:rPr>
      <w:rFonts w:ascii="Verdana" w:hAnsi="Verdana"/>
      <w:sz w:val="16"/>
      <w:szCs w:val="16"/>
    </w:rPr>
  </w:style>
  <w:style w:type="paragraph" w:customStyle="1" w:styleId="inlineimg">
    <w:name w:val="inlineimg"/>
    <w:basedOn w:val="Normal"/>
    <w:pPr>
      <w:spacing w:before="100" w:beforeAutospacing="1" w:after="100" w:afterAutospacing="1"/>
      <w:textAlignment w:val="center"/>
    </w:pPr>
    <w:rPr>
      <w:rFonts w:ascii="Verdana" w:hAnsi="Verdana"/>
      <w:sz w:val="16"/>
      <w:szCs w:val="16"/>
    </w:rPr>
  </w:style>
  <w:style w:type="paragraph" w:customStyle="1" w:styleId="info">
    <w:name w:val="info"/>
    <w:basedOn w:val="Normal"/>
    <w:pPr>
      <w:pBdr>
        <w:top w:val="single" w:sz="6" w:space="2" w:color="DEDEC1"/>
        <w:left w:val="single" w:sz="6" w:space="2" w:color="DEDEC1"/>
        <w:bottom w:val="single" w:sz="12" w:space="2" w:color="DEDEC1"/>
        <w:right w:val="single" w:sz="12" w:space="0" w:color="DEDEC1"/>
      </w:pBdr>
      <w:shd w:val="clear" w:color="auto" w:fill="F7F7E6"/>
      <w:spacing w:before="100" w:beforeAutospacing="1" w:after="45"/>
    </w:pPr>
    <w:rPr>
      <w:rFonts w:ascii="Verdana" w:hAnsi="Verdana"/>
      <w:sz w:val="16"/>
      <w:szCs w:val="16"/>
    </w:rPr>
  </w:style>
  <w:style w:type="paragraph" w:customStyle="1" w:styleId="announcel">
    <w:name w:val="announce_l"/>
    <w:basedOn w:val="Normal"/>
    <w:pPr>
      <w:pBdr>
        <w:top w:val="single" w:sz="6" w:space="0" w:color="F5F5E7"/>
        <w:left w:val="single" w:sz="6" w:space="0" w:color="F5F5E7"/>
      </w:pBdr>
      <w:shd w:val="clear" w:color="auto" w:fill="ECECC2"/>
      <w:spacing w:before="100" w:beforeAutospacing="1" w:after="100" w:afterAutospacing="1"/>
    </w:pPr>
    <w:rPr>
      <w:rFonts w:ascii="Verdana" w:hAnsi="Verdana"/>
      <w:color w:val="4D4D4D"/>
      <w:sz w:val="16"/>
      <w:szCs w:val="16"/>
    </w:rPr>
  </w:style>
  <w:style w:type="paragraph" w:customStyle="1" w:styleId="announcer">
    <w:name w:val="announce_r"/>
    <w:basedOn w:val="Normal"/>
    <w:pPr>
      <w:pBdr>
        <w:top w:val="single" w:sz="6" w:space="0" w:color="F5F5E7"/>
        <w:left w:val="single" w:sz="6" w:space="0" w:color="F5F5E7"/>
      </w:pBdr>
      <w:shd w:val="clear" w:color="auto" w:fill="F5F5CE"/>
      <w:spacing w:before="100" w:beforeAutospacing="1" w:after="100" w:afterAutospacing="1"/>
    </w:pPr>
    <w:rPr>
      <w:rFonts w:ascii="Verdana" w:hAnsi="Verdana"/>
      <w:color w:val="4D4D4D"/>
      <w:sz w:val="16"/>
      <w:szCs w:val="16"/>
    </w:rPr>
  </w:style>
  <w:style w:type="paragraph" w:customStyle="1" w:styleId="stuck">
    <w:name w:val="stuck"/>
    <w:basedOn w:val="Normal"/>
    <w:pPr>
      <w:pBdr>
        <w:top w:val="single" w:sz="6" w:space="0" w:color="F5F5E7"/>
        <w:left w:val="single" w:sz="6" w:space="0" w:color="F5F5E7"/>
      </w:pBdr>
      <w:shd w:val="clear" w:color="auto" w:fill="F5F5CE"/>
      <w:spacing w:before="100" w:beforeAutospacing="1" w:after="100" w:afterAutospacing="1"/>
    </w:pPr>
    <w:rPr>
      <w:rFonts w:ascii="Verdana" w:hAnsi="Verdana"/>
      <w:color w:val="4D4D4D"/>
      <w:sz w:val="16"/>
      <w:szCs w:val="16"/>
    </w:rPr>
  </w:style>
  <w:style w:type="paragraph" w:customStyle="1" w:styleId="spacer">
    <w:name w:val="spacer"/>
    <w:basedOn w:val="Normal"/>
    <w:pPr>
      <w:spacing w:before="100" w:beforeAutospacing="1" w:after="100" w:afterAutospacing="1"/>
    </w:pPr>
    <w:rPr>
      <w:rFonts w:ascii="Verdana" w:hAnsi="Verdana"/>
      <w:sz w:val="16"/>
      <w:szCs w:val="16"/>
    </w:rPr>
  </w:style>
  <w:style w:type="paragraph" w:customStyle="1" w:styleId="hdrspacer">
    <w:name w:val="hdr_spacer"/>
    <w:basedOn w:val="Normal"/>
    <w:pPr>
      <w:spacing w:before="100" w:beforeAutospacing="1" w:after="100" w:afterAutospacing="1"/>
    </w:pPr>
    <w:rPr>
      <w:rFonts w:ascii="Verdana" w:hAnsi="Verdana"/>
      <w:sz w:val="16"/>
      <w:szCs w:val="16"/>
    </w:rPr>
  </w:style>
  <w:style w:type="paragraph" w:customStyle="1" w:styleId="hnav">
    <w:name w:val="h_nav"/>
    <w:basedOn w:val="Normal"/>
    <w:pPr>
      <w:spacing w:before="100" w:beforeAutospacing="1" w:after="100" w:afterAutospacing="1"/>
    </w:pPr>
    <w:rPr>
      <w:rFonts w:ascii="Tahoma" w:hAnsi="Tahoma" w:cs="Tahoma"/>
      <w:color w:val="767663"/>
      <w:sz w:val="17"/>
      <w:szCs w:val="17"/>
    </w:rPr>
  </w:style>
  <w:style w:type="paragraph" w:customStyle="1" w:styleId="navpolka">
    <w:name w:val="navpolka"/>
    <w:basedOn w:val="Normal"/>
    <w:pPr>
      <w:spacing w:after="100" w:afterAutospacing="1"/>
    </w:pPr>
    <w:rPr>
      <w:rFonts w:ascii="Verdana" w:hAnsi="Verdana"/>
      <w:b/>
      <w:bCs/>
      <w:sz w:val="17"/>
      <w:szCs w:val="17"/>
    </w:rPr>
  </w:style>
  <w:style w:type="paragraph" w:customStyle="1" w:styleId="inputpolka">
    <w:name w:val="inputpolka"/>
    <w:basedOn w:val="Normal"/>
    <w:pPr>
      <w:pBdr>
        <w:top w:val="dotted" w:sz="6" w:space="2" w:color="auto"/>
        <w:left w:val="dotted" w:sz="6" w:space="0" w:color="auto"/>
        <w:bottom w:val="dotted" w:sz="6" w:space="0" w:color="auto"/>
        <w:right w:val="dotted" w:sz="6" w:space="0" w:color="auto"/>
      </w:pBdr>
      <w:shd w:val="clear" w:color="auto" w:fill="CEE1FF"/>
      <w:spacing w:before="100" w:beforeAutospacing="1" w:after="100" w:afterAutospacing="1"/>
      <w:ind w:left="480"/>
    </w:pPr>
    <w:rPr>
      <w:rFonts w:ascii="Verdana" w:hAnsi="Verdana"/>
      <w:b/>
      <w:bCs/>
      <w:color w:val="00327D"/>
      <w:sz w:val="23"/>
      <w:szCs w:val="23"/>
    </w:rPr>
  </w:style>
  <w:style w:type="paragraph" w:customStyle="1" w:styleId="inputpolkabuttom">
    <w:name w:val="inputpolkabuttom"/>
    <w:basedOn w:val="Normal"/>
    <w:pPr>
      <w:spacing w:before="100" w:beforeAutospacing="1" w:after="100" w:afterAutospacing="1"/>
    </w:pPr>
    <w:rPr>
      <w:rFonts w:ascii="Arial" w:hAnsi="Arial" w:cs="Arial"/>
      <w:b/>
      <w:bCs/>
      <w:color w:val="FFFFFF"/>
      <w:sz w:val="21"/>
      <w:szCs w:val="21"/>
    </w:rPr>
  </w:style>
  <w:style w:type="paragraph" w:customStyle="1" w:styleId="go">
    <w:name w:val="go"/>
    <w:basedOn w:val="Normal"/>
    <w:pPr>
      <w:spacing w:before="100" w:beforeAutospacing="1" w:after="100" w:afterAutospacing="1"/>
      <w:jc w:val="right"/>
    </w:pPr>
    <w:rPr>
      <w:rFonts w:ascii="Verdana" w:hAnsi="Verdana"/>
      <w:sz w:val="16"/>
      <w:szCs w:val="16"/>
    </w:rPr>
  </w:style>
  <w:style w:type="paragraph" w:customStyle="1" w:styleId="barraazul">
    <w:name w:val="barraazul"/>
    <w:basedOn w:val="Normal"/>
    <w:pPr>
      <w:spacing w:after="100" w:afterAutospacing="1"/>
    </w:pPr>
    <w:rPr>
      <w:rFonts w:ascii="Verdana" w:hAnsi="Verdana"/>
      <w:sz w:val="16"/>
      <w:szCs w:val="16"/>
    </w:rPr>
  </w:style>
  <w:style w:type="paragraph" w:customStyle="1" w:styleId="barrazulstats">
    <w:name w:val="barrazulstats"/>
    <w:basedOn w:val="Normal"/>
    <w:pPr>
      <w:spacing w:after="100" w:afterAutospacing="1"/>
    </w:pPr>
    <w:rPr>
      <w:rFonts w:ascii="Verdana" w:hAnsi="Verdana"/>
      <w:color w:val="F3F3F3"/>
      <w:sz w:val="15"/>
      <w:szCs w:val="15"/>
    </w:rPr>
  </w:style>
  <w:style w:type="paragraph" w:customStyle="1" w:styleId="tablagod">
    <w:name w:val="tablagod"/>
    <w:basedOn w:val="Normal"/>
    <w:pPr>
      <w:spacing w:after="100" w:afterAutospacing="1"/>
    </w:pPr>
    <w:rPr>
      <w:rFonts w:ascii="Verdana" w:hAnsi="Verdana"/>
      <w:sz w:val="16"/>
      <w:szCs w:val="16"/>
    </w:rPr>
  </w:style>
  <w:style w:type="paragraph" w:customStyle="1" w:styleId="imgheader">
    <w:name w:val="imgheader"/>
    <w:basedOn w:val="Normal"/>
    <w:pPr>
      <w:spacing w:before="1500" w:after="100" w:afterAutospacing="1"/>
    </w:pPr>
    <w:rPr>
      <w:rFonts w:ascii="Verdana" w:hAnsi="Verdana"/>
      <w:sz w:val="16"/>
      <w:szCs w:val="16"/>
    </w:rPr>
  </w:style>
  <w:style w:type="paragraph" w:customStyle="1" w:styleId="menuuser">
    <w:name w:val="menuuser"/>
    <w:basedOn w:val="Normal"/>
    <w:pPr>
      <w:spacing w:before="100" w:beforeAutospacing="1" w:after="100" w:afterAutospacing="1"/>
    </w:pPr>
    <w:rPr>
      <w:rFonts w:ascii="Arial" w:hAnsi="Arial" w:cs="Arial"/>
      <w:sz w:val="17"/>
      <w:szCs w:val="17"/>
    </w:rPr>
  </w:style>
  <w:style w:type="paragraph" w:customStyle="1" w:styleId="inputpolkaii">
    <w:name w:val="inputpolkaii"/>
    <w:basedOn w:val="Normal"/>
    <w:pPr>
      <w:pBdr>
        <w:top w:val="dotted" w:sz="6" w:space="2" w:color="auto"/>
        <w:left w:val="dotted" w:sz="6" w:space="0" w:color="auto"/>
        <w:bottom w:val="dotted" w:sz="6" w:space="0" w:color="auto"/>
        <w:right w:val="dotted" w:sz="6" w:space="0" w:color="auto"/>
      </w:pBdr>
      <w:shd w:val="clear" w:color="auto" w:fill="CEE1FF"/>
      <w:spacing w:before="100" w:beforeAutospacing="1" w:after="100" w:afterAutospacing="1"/>
    </w:pPr>
    <w:rPr>
      <w:rFonts w:ascii="Verdana" w:hAnsi="Verdana"/>
      <w:b/>
      <w:bCs/>
      <w:color w:val="00327D"/>
      <w:sz w:val="23"/>
      <w:szCs w:val="23"/>
    </w:rPr>
  </w:style>
  <w:style w:type="paragraph" w:customStyle="1" w:styleId="inputpolkaiii">
    <w:name w:val="inputpolkaiii"/>
    <w:basedOn w:val="Normal"/>
    <w:pPr>
      <w:shd w:val="clear" w:color="auto" w:fill="F3F3F3"/>
      <w:spacing w:before="100" w:beforeAutospacing="1" w:after="100" w:afterAutospacing="1"/>
    </w:pPr>
    <w:rPr>
      <w:rFonts w:ascii="Verdana" w:hAnsi="Verdana"/>
      <w:sz w:val="16"/>
      <w:szCs w:val="16"/>
    </w:rPr>
  </w:style>
  <w:style w:type="paragraph" w:customStyle="1" w:styleId="inputpolkabuttomii">
    <w:name w:val="inputpolkabuttomii"/>
    <w:basedOn w:val="Normal"/>
    <w:pPr>
      <w:spacing w:before="100" w:beforeAutospacing="1" w:after="100" w:afterAutospacing="1"/>
    </w:pPr>
    <w:rPr>
      <w:rFonts w:ascii="Arial" w:hAnsi="Arial" w:cs="Arial"/>
      <w:color w:val="FFFFFF"/>
      <w:sz w:val="18"/>
      <w:szCs w:val="18"/>
    </w:rPr>
  </w:style>
  <w:style w:type="paragraph" w:customStyle="1" w:styleId="azuloscuro">
    <w:name w:val="azuloscuro"/>
    <w:basedOn w:val="Normal"/>
    <w:pPr>
      <w:spacing w:before="100" w:beforeAutospacing="1" w:after="100" w:afterAutospacing="1"/>
    </w:pPr>
    <w:rPr>
      <w:rFonts w:ascii="Verdana" w:hAnsi="Verdana"/>
      <w:b/>
      <w:bCs/>
      <w:color w:val="00378A"/>
      <w:sz w:val="18"/>
      <w:szCs w:val="18"/>
    </w:rPr>
  </w:style>
  <w:style w:type="paragraph" w:customStyle="1" w:styleId="areatextobuscacontjur">
    <w:name w:val="areatextobuscacontjur"/>
    <w:basedOn w:val="Normal"/>
    <w:pPr>
      <w:spacing w:before="100" w:beforeAutospacing="1" w:after="100" w:afterAutospacing="1"/>
    </w:pPr>
    <w:rPr>
      <w:rFonts w:ascii="Arial" w:hAnsi="Arial" w:cs="Arial"/>
      <w:b/>
      <w:bCs/>
      <w:color w:val="0066CC"/>
      <w:sz w:val="21"/>
      <w:szCs w:val="21"/>
    </w:rPr>
  </w:style>
  <w:style w:type="paragraph" w:customStyle="1" w:styleId="footerpolka">
    <w:name w:val="footerpolka"/>
    <w:basedOn w:val="Normal"/>
    <w:pPr>
      <w:spacing w:before="100" w:beforeAutospacing="1" w:after="100" w:afterAutospacing="1"/>
    </w:pPr>
    <w:rPr>
      <w:rFonts w:ascii="Verdana" w:hAnsi="Verdana"/>
      <w:color w:val="FFFFFF"/>
      <w:sz w:val="15"/>
      <w:szCs w:val="15"/>
    </w:rPr>
  </w:style>
  <w:style w:type="paragraph" w:customStyle="1" w:styleId="buddies">
    <w:name w:val="buddies"/>
    <w:basedOn w:val="Normal"/>
    <w:pPr>
      <w:shd w:val="clear" w:color="auto" w:fill="F3F3F3"/>
      <w:spacing w:before="100" w:beforeAutospacing="1" w:after="100" w:afterAutospacing="1"/>
    </w:pPr>
    <w:rPr>
      <w:rFonts w:ascii="Verdana" w:hAnsi="Verdana"/>
      <w:sz w:val="17"/>
      <w:szCs w:val="17"/>
    </w:rPr>
  </w:style>
  <w:style w:type="paragraph" w:customStyle="1" w:styleId="ultimosposts">
    <w:name w:val="ultimosposts"/>
    <w:basedOn w:val="Normal"/>
    <w:pPr>
      <w:spacing w:before="100" w:beforeAutospacing="1" w:after="100" w:afterAutospacing="1"/>
    </w:pPr>
    <w:rPr>
      <w:rFonts w:ascii="Verdana" w:hAnsi="Verdana"/>
      <w:sz w:val="17"/>
      <w:szCs w:val="17"/>
    </w:rPr>
  </w:style>
  <w:style w:type="paragraph" w:customStyle="1" w:styleId="barraamarilla">
    <w:name w:val="barraamarilla"/>
    <w:basedOn w:val="Normal"/>
    <w:pPr>
      <w:spacing w:before="100" w:beforeAutospacing="1" w:after="100" w:afterAutospacing="1"/>
    </w:pPr>
    <w:rPr>
      <w:rFonts w:ascii="Verdana" w:hAnsi="Verdana"/>
      <w:sz w:val="16"/>
      <w:szCs w:val="16"/>
    </w:rPr>
  </w:style>
  <w:style w:type="paragraph" w:customStyle="1" w:styleId="perfil">
    <w:name w:val="perfil"/>
    <w:basedOn w:val="Normal"/>
    <w:pPr>
      <w:spacing w:before="100" w:beforeAutospacing="1" w:after="100" w:afterAutospacing="1"/>
    </w:pPr>
    <w:rPr>
      <w:rFonts w:ascii="Verdana" w:hAnsi="Verdana"/>
      <w:b/>
      <w:bCs/>
      <w:color w:val="444444"/>
      <w:sz w:val="18"/>
      <w:szCs w:val="18"/>
    </w:rPr>
  </w:style>
  <w:style w:type="paragraph" w:customStyle="1" w:styleId="perfilbud">
    <w:name w:val="perfilbud"/>
    <w:basedOn w:val="Normal"/>
    <w:pPr>
      <w:shd w:val="clear" w:color="auto" w:fill="FFFFFF"/>
      <w:spacing w:before="100" w:beforeAutospacing="1" w:after="100" w:afterAutospacing="1"/>
    </w:pPr>
    <w:rPr>
      <w:rFonts w:ascii="Verdana" w:hAnsi="Verdana"/>
      <w:b/>
      <w:bCs/>
      <w:color w:val="444444"/>
      <w:sz w:val="18"/>
      <w:szCs w:val="18"/>
    </w:rPr>
  </w:style>
  <w:style w:type="paragraph" w:customStyle="1" w:styleId="barraforo">
    <w:name w:val="barraforo"/>
    <w:basedOn w:val="Normal"/>
    <w:pPr>
      <w:spacing w:before="100" w:beforeAutospacing="1" w:after="100" w:afterAutospacing="1"/>
    </w:pPr>
    <w:rPr>
      <w:rFonts w:ascii="Verdana" w:hAnsi="Verdana"/>
      <w:color w:val="F2F2F2"/>
      <w:sz w:val="17"/>
      <w:szCs w:val="17"/>
    </w:rPr>
  </w:style>
  <w:style w:type="paragraph" w:customStyle="1" w:styleId="navdownloadbarra">
    <w:name w:val="navdownloadbarra"/>
    <w:basedOn w:val="Normal"/>
    <w:pPr>
      <w:shd w:val="clear" w:color="auto" w:fill="0046AE"/>
      <w:spacing w:before="100" w:beforeAutospacing="1" w:after="100" w:afterAutospacing="1"/>
    </w:pPr>
    <w:rPr>
      <w:rFonts w:ascii="Verdana" w:hAnsi="Verdana"/>
      <w:sz w:val="16"/>
      <w:szCs w:val="16"/>
    </w:rPr>
  </w:style>
  <w:style w:type="paragraph" w:customStyle="1" w:styleId="navdownload">
    <w:name w:val="navdownload"/>
    <w:basedOn w:val="Normal"/>
    <w:pPr>
      <w:spacing w:before="120" w:after="100" w:afterAutospacing="1"/>
      <w:ind w:left="15"/>
    </w:pPr>
    <w:rPr>
      <w:rFonts w:ascii="Verdana" w:hAnsi="Verdana"/>
      <w:b/>
      <w:bCs/>
      <w:color w:val="F2F2F2"/>
      <w:sz w:val="18"/>
      <w:szCs w:val="18"/>
    </w:rPr>
  </w:style>
  <w:style w:type="paragraph" w:customStyle="1" w:styleId="subcategorias">
    <w:name w:val="subcategorias"/>
    <w:basedOn w:val="Normal"/>
    <w:pPr>
      <w:spacing w:before="100" w:beforeAutospacing="1" w:after="100" w:afterAutospacing="1"/>
    </w:pPr>
    <w:rPr>
      <w:rFonts w:ascii="Verdana" w:hAnsi="Verdana"/>
      <w:b/>
      <w:bCs/>
      <w:color w:val="454545"/>
    </w:rPr>
  </w:style>
  <w:style w:type="paragraph" w:customStyle="1" w:styleId="descargas">
    <w:name w:val="descargas"/>
    <w:basedOn w:val="Normal"/>
    <w:pPr>
      <w:spacing w:before="100" w:beforeAutospacing="1" w:after="100" w:afterAutospacing="1"/>
    </w:pPr>
    <w:rPr>
      <w:rFonts w:ascii="Verdana" w:hAnsi="Verdana"/>
      <w:b/>
      <w:bCs/>
      <w:color w:val="454545"/>
      <w:sz w:val="21"/>
      <w:szCs w:val="21"/>
    </w:rPr>
  </w:style>
  <w:style w:type="paragraph" w:customStyle="1" w:styleId="tcatdownload">
    <w:name w:val="tcatdownload"/>
    <w:basedOn w:val="Normal"/>
    <w:pPr>
      <w:shd w:val="clear" w:color="auto" w:fill="FEDF8C"/>
      <w:spacing w:before="100" w:beforeAutospacing="1" w:after="100" w:afterAutospacing="1"/>
    </w:pPr>
    <w:rPr>
      <w:rFonts w:ascii="Verdana" w:hAnsi="Verdana"/>
      <w:b/>
      <w:bCs/>
      <w:sz w:val="16"/>
      <w:szCs w:val="16"/>
    </w:rPr>
  </w:style>
  <w:style w:type="paragraph" w:customStyle="1" w:styleId="tcatdownloadtext">
    <w:name w:val="tcatdownloadtext"/>
    <w:basedOn w:val="Normal"/>
    <w:rPr>
      <w:rFonts w:ascii="Verdana" w:hAnsi="Verdana"/>
      <w:b/>
      <w:bCs/>
      <w:color w:val="333333"/>
      <w:sz w:val="18"/>
      <w:szCs w:val="18"/>
    </w:rPr>
  </w:style>
  <w:style w:type="paragraph" w:customStyle="1" w:styleId="tcatdownloadblanco">
    <w:name w:val="tcatdownloadblanco"/>
    <w:basedOn w:val="Normal"/>
    <w:pPr>
      <w:shd w:val="clear" w:color="auto" w:fill="FFFFFF"/>
      <w:spacing w:before="100" w:beforeAutospacing="1" w:after="100" w:afterAutospacing="1"/>
    </w:pPr>
    <w:rPr>
      <w:rFonts w:ascii="Verdana" w:hAnsi="Verdana"/>
      <w:sz w:val="16"/>
      <w:szCs w:val="16"/>
    </w:rPr>
  </w:style>
  <w:style w:type="paragraph" w:customStyle="1" w:styleId="apunteinfo">
    <w:name w:val="apunteinfo"/>
    <w:basedOn w:val="Normal"/>
    <w:pPr>
      <w:spacing w:before="100" w:beforeAutospacing="1" w:after="100" w:afterAutospacing="1"/>
      <w:jc w:val="center"/>
    </w:pPr>
    <w:rPr>
      <w:rFonts w:ascii="Verdana" w:hAnsi="Verdana"/>
      <w:b/>
      <w:bCs/>
      <w:color w:val="454545"/>
      <w:sz w:val="18"/>
      <w:szCs w:val="18"/>
    </w:rPr>
  </w:style>
  <w:style w:type="paragraph" w:customStyle="1" w:styleId="perfilthead">
    <w:name w:val="perfilthead"/>
    <w:basedOn w:val="Normal"/>
    <w:pPr>
      <w:pBdr>
        <w:top w:val="single" w:sz="12" w:space="0" w:color="9DBFDB"/>
        <w:right w:val="single" w:sz="6" w:space="0" w:color="DAE8F1"/>
      </w:pBdr>
      <w:shd w:val="clear" w:color="auto" w:fill="E3F0FD"/>
      <w:spacing w:before="100" w:beforeAutospacing="1" w:after="100" w:afterAutospacing="1"/>
    </w:pPr>
    <w:rPr>
      <w:rFonts w:ascii="Verdana" w:hAnsi="Verdana"/>
      <w:b/>
      <w:bCs/>
      <w:color w:val="454545"/>
      <w:sz w:val="16"/>
      <w:szCs w:val="16"/>
    </w:rPr>
  </w:style>
  <w:style w:type="paragraph" w:customStyle="1" w:styleId="perfilbody">
    <w:name w:val="perfilbody"/>
    <w:basedOn w:val="Normal"/>
    <w:pPr>
      <w:pBdr>
        <w:top w:val="single" w:sz="6" w:space="0" w:color="A4C5DD"/>
        <w:right w:val="single" w:sz="6" w:space="0" w:color="DAE8F1"/>
      </w:pBdr>
      <w:shd w:val="clear" w:color="auto" w:fill="FFFFFF"/>
      <w:spacing w:before="100" w:beforeAutospacing="1" w:after="100" w:afterAutospacing="1"/>
    </w:pPr>
    <w:rPr>
      <w:rFonts w:ascii="Verdana" w:hAnsi="Verdana"/>
      <w:sz w:val="16"/>
      <w:szCs w:val="16"/>
    </w:rPr>
  </w:style>
  <w:style w:type="paragraph" w:customStyle="1" w:styleId="perfilbody2">
    <w:name w:val="perfilbody2"/>
    <w:basedOn w:val="Normal"/>
    <w:pPr>
      <w:pBdr>
        <w:right w:val="single" w:sz="6" w:space="0" w:color="DAE8F1"/>
      </w:pBdr>
      <w:shd w:val="clear" w:color="auto" w:fill="FFFFFF"/>
      <w:spacing w:before="100" w:beforeAutospacing="1" w:after="100" w:afterAutospacing="1"/>
    </w:pPr>
    <w:rPr>
      <w:rFonts w:ascii="Verdana" w:hAnsi="Verdana"/>
      <w:sz w:val="16"/>
      <w:szCs w:val="16"/>
    </w:rPr>
  </w:style>
  <w:style w:type="paragraph" w:customStyle="1" w:styleId="perfilbody3">
    <w:name w:val="perfilbody3"/>
    <w:basedOn w:val="Normal"/>
    <w:pPr>
      <w:pBdr>
        <w:top w:val="single" w:sz="6" w:space="0" w:color="A4C5DD"/>
        <w:bottom w:val="single" w:sz="6" w:space="0" w:color="DAE8F1"/>
        <w:right w:val="single" w:sz="6" w:space="0" w:color="DAE8F1"/>
      </w:pBdr>
      <w:shd w:val="clear" w:color="auto" w:fill="FFFFFF"/>
      <w:spacing w:before="100" w:beforeAutospacing="1" w:after="100" w:afterAutospacing="1"/>
    </w:pPr>
    <w:rPr>
      <w:rFonts w:ascii="Verdana" w:hAnsi="Verdana"/>
      <w:sz w:val="16"/>
      <w:szCs w:val="16"/>
    </w:rPr>
  </w:style>
  <w:style w:type="paragraph" w:customStyle="1" w:styleId="perfilfoto">
    <w:name w:val="perfilfoto"/>
    <w:basedOn w:val="Normal"/>
    <w:pPr>
      <w:spacing w:before="45" w:after="45"/>
      <w:ind w:right="75"/>
    </w:pPr>
    <w:rPr>
      <w:rFonts w:ascii="Verdana" w:hAnsi="Verdana"/>
      <w:color w:val="333333"/>
      <w:sz w:val="18"/>
      <w:szCs w:val="18"/>
    </w:rPr>
  </w:style>
  <w:style w:type="paragraph" w:customStyle="1" w:styleId="perfiltext">
    <w:name w:val="perfiltext"/>
    <w:basedOn w:val="Normal"/>
    <w:pPr>
      <w:spacing w:before="100" w:beforeAutospacing="1" w:after="45"/>
    </w:pPr>
    <w:rPr>
      <w:rFonts w:ascii="Verdana" w:hAnsi="Verdana"/>
      <w:color w:val="333333"/>
      <w:sz w:val="17"/>
      <w:szCs w:val="17"/>
    </w:rPr>
  </w:style>
  <w:style w:type="paragraph" w:customStyle="1" w:styleId="perfiltextcontact">
    <w:name w:val="perfiltextcontact"/>
    <w:basedOn w:val="Normal"/>
    <w:pPr>
      <w:spacing w:before="105" w:after="75"/>
    </w:pPr>
    <w:rPr>
      <w:rFonts w:ascii="Verdana" w:hAnsi="Verdana"/>
      <w:color w:val="333333"/>
      <w:sz w:val="17"/>
      <w:szCs w:val="17"/>
    </w:rPr>
  </w:style>
  <w:style w:type="paragraph" w:customStyle="1" w:styleId="reputationstar">
    <w:name w:val="reputationstar"/>
    <w:basedOn w:val="Normal"/>
    <w:pPr>
      <w:spacing w:before="100" w:beforeAutospacing="1" w:after="100" w:afterAutospacing="1"/>
    </w:pPr>
    <w:rPr>
      <w:rFonts w:ascii="Verdana" w:hAnsi="Verdana"/>
      <w:sz w:val="16"/>
      <w:szCs w:val="16"/>
    </w:rPr>
  </w:style>
  <w:style w:type="paragraph" w:customStyle="1" w:styleId="modulesss">
    <w:name w:val="modulesss"/>
    <w:basedOn w:val="Normal"/>
    <w:pPr>
      <w:pBdr>
        <w:top w:val="single" w:sz="6" w:space="0" w:color="F3F3F3"/>
        <w:left w:val="single" w:sz="6" w:space="0" w:color="E1E1E2"/>
        <w:bottom w:val="single" w:sz="6" w:space="0" w:color="F3F3F3"/>
        <w:right w:val="single" w:sz="6" w:space="0" w:color="E1E1E2"/>
      </w:pBdr>
      <w:shd w:val="clear" w:color="auto" w:fill="F3F3F3"/>
      <w:spacing w:before="100" w:beforeAutospacing="1" w:after="100" w:afterAutospacing="1"/>
    </w:pPr>
    <w:rPr>
      <w:rFonts w:ascii="Verdana" w:hAnsi="Verdana"/>
      <w:sz w:val="16"/>
      <w:szCs w:val="16"/>
    </w:rPr>
  </w:style>
  <w:style w:type="paragraph" w:customStyle="1" w:styleId="categoriamainconsubforos">
    <w:name w:val="categoriamainconsubforos"/>
    <w:basedOn w:val="Normal"/>
    <w:pPr>
      <w:spacing w:before="100" w:beforeAutospacing="1" w:after="100" w:afterAutospacing="1"/>
    </w:pPr>
    <w:rPr>
      <w:rFonts w:ascii="Verdana" w:hAnsi="Verdana"/>
      <w:b/>
      <w:bCs/>
      <w:color w:val="F2F2F2"/>
      <w:sz w:val="18"/>
      <w:szCs w:val="18"/>
    </w:rPr>
  </w:style>
  <w:style w:type="paragraph" w:customStyle="1" w:styleId="diccionario">
    <w:name w:val="diccionario"/>
    <w:basedOn w:val="Normal"/>
    <w:pPr>
      <w:spacing w:before="100" w:beforeAutospacing="1" w:after="100" w:afterAutospacing="1" w:line="270" w:lineRule="atLeast"/>
      <w:jc w:val="both"/>
    </w:pPr>
    <w:rPr>
      <w:rFonts w:ascii="Verdana" w:hAnsi="Verdana"/>
      <w:sz w:val="18"/>
      <w:szCs w:val="18"/>
    </w:rPr>
  </w:style>
  <w:style w:type="paragraph" w:customStyle="1" w:styleId="downloadlink">
    <w:name w:val="downloadlink"/>
    <w:basedOn w:val="Normal"/>
    <w:pPr>
      <w:spacing w:before="180" w:after="100" w:afterAutospacing="1"/>
    </w:pPr>
    <w:rPr>
      <w:rFonts w:ascii="Verdana" w:hAnsi="Verdana"/>
      <w:b/>
      <w:bCs/>
      <w:sz w:val="21"/>
      <w:szCs w:val="21"/>
    </w:rPr>
  </w:style>
  <w:style w:type="paragraph" w:customStyle="1" w:styleId="ucercpizquierda">
    <w:name w:val="ucercpizquierda"/>
    <w:basedOn w:val="Normal"/>
    <w:pPr>
      <w:shd w:val="clear" w:color="auto" w:fill="FFFFFF"/>
      <w:spacing w:before="100" w:beforeAutospacing="1" w:after="100" w:afterAutospacing="1"/>
    </w:pPr>
    <w:rPr>
      <w:rFonts w:ascii="Verdana" w:hAnsi="Verdana"/>
      <w:sz w:val="16"/>
      <w:szCs w:val="16"/>
    </w:rPr>
  </w:style>
  <w:style w:type="paragraph" w:customStyle="1" w:styleId="ucercpizquierdatext">
    <w:name w:val="ucercpizquierdatext"/>
    <w:basedOn w:val="Normal"/>
    <w:pPr>
      <w:spacing w:before="105" w:after="100" w:afterAutospacing="1"/>
    </w:pPr>
    <w:rPr>
      <w:rFonts w:ascii="Verdana" w:hAnsi="Verdana"/>
      <w:b/>
      <w:bCs/>
      <w:sz w:val="17"/>
      <w:szCs w:val="17"/>
    </w:rPr>
  </w:style>
  <w:style w:type="paragraph" w:customStyle="1" w:styleId="buttonadjunto">
    <w:name w:val="buttonadjunto"/>
    <w:basedOn w:val="Normal"/>
    <w:pPr>
      <w:spacing w:before="100" w:beforeAutospacing="1" w:after="100" w:afterAutospacing="1"/>
    </w:pPr>
    <w:rPr>
      <w:rFonts w:ascii="Verdana" w:hAnsi="Verdana"/>
      <w:b/>
      <w:bCs/>
      <w:color w:val="FFFFFF"/>
      <w:sz w:val="21"/>
      <w:szCs w:val="21"/>
    </w:rPr>
  </w:style>
  <w:style w:type="paragraph" w:customStyle="1" w:styleId="pagenavtextolink">
    <w:name w:val="pagenavtextolink"/>
    <w:basedOn w:val="Normal"/>
    <w:pPr>
      <w:shd w:val="clear" w:color="auto" w:fill="F3F3F3"/>
      <w:spacing w:before="100" w:beforeAutospacing="1" w:after="100" w:afterAutospacing="1"/>
      <w:jc w:val="center"/>
    </w:pPr>
    <w:rPr>
      <w:rFonts w:ascii="Verdana" w:hAnsi="Verdana"/>
      <w:color w:val="454545"/>
      <w:sz w:val="17"/>
      <w:szCs w:val="17"/>
    </w:rPr>
  </w:style>
  <w:style w:type="paragraph" w:customStyle="1" w:styleId="pagenavtexto1">
    <w:name w:val="pagenavtexto1"/>
    <w:basedOn w:val="Normal"/>
    <w:pPr>
      <w:shd w:val="clear" w:color="auto" w:fill="9FC7FB"/>
      <w:spacing w:before="100" w:beforeAutospacing="1" w:after="100" w:afterAutospacing="1"/>
      <w:jc w:val="center"/>
    </w:pPr>
    <w:rPr>
      <w:rFonts w:ascii="Verdana" w:hAnsi="Verdana"/>
      <w:b/>
      <w:bCs/>
      <w:color w:val="454545"/>
      <w:sz w:val="15"/>
      <w:szCs w:val="15"/>
    </w:rPr>
  </w:style>
  <w:style w:type="paragraph" w:customStyle="1" w:styleId="pagenavtexto">
    <w:name w:val="pagenavtexto"/>
    <w:basedOn w:val="Normal"/>
    <w:pPr>
      <w:shd w:val="clear" w:color="auto" w:fill="F3F3F3"/>
      <w:spacing w:before="100" w:beforeAutospacing="1" w:after="100" w:afterAutospacing="1"/>
      <w:jc w:val="center"/>
    </w:pPr>
    <w:rPr>
      <w:rFonts w:ascii="Verdana" w:hAnsi="Verdana"/>
      <w:color w:val="454545"/>
      <w:sz w:val="17"/>
      <w:szCs w:val="17"/>
    </w:rPr>
  </w:style>
  <w:style w:type="paragraph" w:customStyle="1" w:styleId="toolbartread">
    <w:name w:val="toolbartread"/>
    <w:basedOn w:val="Normal"/>
    <w:pPr>
      <w:pBdr>
        <w:top w:val="single" w:sz="6" w:space="2" w:color="000000"/>
        <w:left w:val="single" w:sz="6" w:space="5" w:color="000000"/>
        <w:bottom w:val="single" w:sz="6" w:space="2" w:color="000000"/>
        <w:right w:val="single" w:sz="6" w:space="5" w:color="000000"/>
      </w:pBdr>
      <w:shd w:val="clear" w:color="auto" w:fill="444444"/>
      <w:spacing w:before="100" w:beforeAutospacing="1" w:after="100" w:afterAutospacing="1"/>
    </w:pPr>
    <w:rPr>
      <w:rFonts w:ascii="Verdana" w:hAnsi="Verdana"/>
      <w:b/>
      <w:bCs/>
      <w:color w:val="F2F2F2"/>
      <w:sz w:val="17"/>
      <w:szCs w:val="17"/>
    </w:rPr>
  </w:style>
  <w:style w:type="paragraph" w:customStyle="1" w:styleId="searchresult">
    <w:name w:val="searchresult"/>
    <w:basedOn w:val="Normal"/>
    <w:pPr>
      <w:spacing w:before="100" w:beforeAutospacing="1" w:after="100" w:afterAutospacing="1"/>
    </w:pPr>
    <w:rPr>
      <w:rFonts w:ascii="Verdana" w:hAnsi="Verdana"/>
      <w:b/>
      <w:bCs/>
      <w:color w:val="454545"/>
      <w:sz w:val="17"/>
      <w:szCs w:val="17"/>
    </w:rPr>
  </w:style>
  <w:style w:type="paragraph" w:customStyle="1" w:styleId="searchsmall">
    <w:name w:val="searchsmall"/>
    <w:basedOn w:val="Normal"/>
    <w:pPr>
      <w:spacing w:before="100" w:beforeAutospacing="1" w:after="100" w:afterAutospacing="1"/>
    </w:pPr>
    <w:rPr>
      <w:rFonts w:ascii="Verdana" w:hAnsi="Verdana"/>
      <w:color w:val="454545"/>
      <w:sz w:val="15"/>
      <w:szCs w:val="15"/>
    </w:rPr>
  </w:style>
  <w:style w:type="paragraph" w:customStyle="1" w:styleId="tdclass">
    <w:name w:val="tdclass"/>
    <w:basedOn w:val="Normal"/>
    <w:pPr>
      <w:pBdr>
        <w:top w:val="single" w:sz="6" w:space="0" w:color="CCCCCC"/>
        <w:left w:val="single" w:sz="6" w:space="0" w:color="CCCCCC"/>
        <w:bottom w:val="single" w:sz="6" w:space="0" w:color="CCCCCC"/>
        <w:right w:val="single" w:sz="6" w:space="0" w:color="CCCCCC"/>
      </w:pBdr>
      <w:shd w:val="clear" w:color="auto" w:fill="F3F3F3"/>
      <w:spacing w:before="100" w:beforeAutospacing="1" w:after="100" w:afterAutospacing="1"/>
    </w:pPr>
    <w:rPr>
      <w:rFonts w:ascii="Verdana" w:hAnsi="Verdana"/>
      <w:sz w:val="16"/>
      <w:szCs w:val="16"/>
    </w:rPr>
  </w:style>
  <w:style w:type="paragraph" w:customStyle="1" w:styleId="titulo">
    <w:name w:val="titulo"/>
    <w:basedOn w:val="Normal"/>
    <w:pPr>
      <w:shd w:val="clear" w:color="auto" w:fill="E1E1E1"/>
      <w:spacing w:before="100" w:beforeAutospacing="1" w:after="100" w:afterAutospacing="1"/>
    </w:pPr>
    <w:rPr>
      <w:rFonts w:ascii="Verdana" w:hAnsi="Verdana"/>
      <w:b/>
      <w:bCs/>
      <w:sz w:val="21"/>
      <w:szCs w:val="21"/>
    </w:rPr>
  </w:style>
  <w:style w:type="paragraph" w:customStyle="1" w:styleId="descripcion">
    <w:name w:val="descripcion"/>
    <w:basedOn w:val="Normal"/>
    <w:pPr>
      <w:spacing w:before="100" w:beforeAutospacing="1" w:after="100" w:afterAutospacing="1"/>
    </w:pPr>
    <w:rPr>
      <w:rFonts w:ascii="Verdana" w:hAnsi="Verdana"/>
      <w:sz w:val="17"/>
      <w:szCs w:val="17"/>
    </w:rPr>
  </w:style>
  <w:style w:type="paragraph" w:customStyle="1" w:styleId="descripciongrande">
    <w:name w:val="descripciongrande"/>
    <w:basedOn w:val="Normal"/>
    <w:pPr>
      <w:spacing w:before="100" w:beforeAutospacing="1" w:after="100" w:afterAutospacing="1" w:line="270" w:lineRule="atLeast"/>
    </w:pPr>
    <w:rPr>
      <w:rFonts w:ascii="Verdana" w:hAnsi="Verdana"/>
      <w:sz w:val="18"/>
      <w:szCs w:val="18"/>
    </w:rPr>
  </w:style>
  <w:style w:type="paragraph" w:customStyle="1" w:styleId="noticiasnewsletterlink">
    <w:name w:val="noticiasnewsletterlink"/>
    <w:basedOn w:val="Normal"/>
    <w:pPr>
      <w:spacing w:before="100" w:beforeAutospacing="1" w:after="100" w:afterAutospacing="1"/>
    </w:pPr>
    <w:rPr>
      <w:rFonts w:ascii="Verdana" w:hAnsi="Verdana"/>
      <w:b/>
      <w:bCs/>
      <w:sz w:val="18"/>
      <w:szCs w:val="18"/>
    </w:rPr>
  </w:style>
  <w:style w:type="paragraph" w:customStyle="1" w:styleId="tagss">
    <w:name w:val="tagss"/>
    <w:basedOn w:val="Normal"/>
    <w:pPr>
      <w:spacing w:before="100" w:beforeAutospacing="1" w:after="100" w:afterAutospacing="1" w:line="270" w:lineRule="atLeast"/>
    </w:pPr>
    <w:rPr>
      <w:rFonts w:ascii="Verdana" w:hAnsi="Verdana"/>
      <w:b/>
      <w:bCs/>
      <w:sz w:val="18"/>
      <w:szCs w:val="18"/>
    </w:rPr>
  </w:style>
  <w:style w:type="paragraph" w:customStyle="1" w:styleId="mensajedelforo">
    <w:name w:val="mensajedelforo"/>
    <w:basedOn w:val="Normal"/>
    <w:pPr>
      <w:spacing w:before="100" w:beforeAutospacing="1" w:after="100" w:afterAutospacing="1" w:line="240" w:lineRule="atLeast"/>
    </w:pPr>
    <w:rPr>
      <w:rFonts w:ascii="Verdana" w:hAnsi="Verdana"/>
      <w:sz w:val="18"/>
      <w:szCs w:val="18"/>
    </w:rPr>
  </w:style>
  <w:style w:type="paragraph" w:customStyle="1" w:styleId="mensajedelforon">
    <w:name w:val="mensajedelforon"/>
    <w:basedOn w:val="Normal"/>
    <w:pPr>
      <w:spacing w:before="100" w:beforeAutospacing="1" w:after="100" w:afterAutospacing="1" w:line="240" w:lineRule="atLeast"/>
    </w:pPr>
    <w:rPr>
      <w:rFonts w:ascii="Verdana" w:hAnsi="Verdana"/>
      <w:sz w:val="18"/>
      <w:szCs w:val="18"/>
    </w:rPr>
  </w:style>
  <w:style w:type="paragraph" w:customStyle="1" w:styleId="linkbacksss">
    <w:name w:val="linkbacksss"/>
    <w:basedOn w:val="Normal"/>
    <w:pPr>
      <w:spacing w:before="100" w:beforeAutospacing="1" w:after="100" w:afterAutospacing="1"/>
    </w:pPr>
    <w:rPr>
      <w:rFonts w:ascii="Verdana" w:hAnsi="Verdana"/>
      <w:color w:val="E1E1E1"/>
      <w:sz w:val="14"/>
      <w:szCs w:val="14"/>
    </w:rPr>
  </w:style>
  <w:style w:type="paragraph" w:customStyle="1" w:styleId="newsletter20">
    <w:name w:val="newsletter20"/>
    <w:basedOn w:val="Normal"/>
    <w:pPr>
      <w:spacing w:before="100" w:beforeAutospacing="1" w:after="100" w:afterAutospacing="1"/>
    </w:pPr>
    <w:rPr>
      <w:rFonts w:ascii="Arial" w:hAnsi="Arial" w:cs="Arial"/>
      <w:color w:val="333333"/>
      <w:sz w:val="17"/>
      <w:szCs w:val="17"/>
    </w:rPr>
  </w:style>
  <w:style w:type="paragraph" w:customStyle="1" w:styleId="foros">
    <w:name w:val="foros"/>
    <w:basedOn w:val="Normal"/>
    <w:pPr>
      <w:shd w:val="clear" w:color="auto" w:fill="0B75DE"/>
      <w:spacing w:before="100" w:beforeAutospacing="1" w:after="100" w:afterAutospacing="1"/>
    </w:pPr>
    <w:rPr>
      <w:rFonts w:ascii="Verdana" w:hAnsi="Verdana"/>
      <w:sz w:val="16"/>
      <w:szCs w:val="16"/>
    </w:rPr>
  </w:style>
  <w:style w:type="paragraph" w:customStyle="1" w:styleId="leyes">
    <w:name w:val="leyes"/>
    <w:basedOn w:val="Normal"/>
    <w:pPr>
      <w:shd w:val="clear" w:color="auto" w:fill="38D3CF"/>
      <w:spacing w:before="100" w:beforeAutospacing="1" w:after="100" w:afterAutospacing="1"/>
    </w:pPr>
    <w:rPr>
      <w:rFonts w:ascii="Verdana" w:hAnsi="Verdana"/>
      <w:sz w:val="16"/>
      <w:szCs w:val="16"/>
    </w:rPr>
  </w:style>
  <w:style w:type="paragraph" w:customStyle="1" w:styleId="google">
    <w:name w:val="google"/>
    <w:basedOn w:val="Normal"/>
    <w:pPr>
      <w:shd w:val="clear" w:color="auto" w:fill="B60E8C"/>
      <w:spacing w:before="100" w:beforeAutospacing="1" w:after="100" w:afterAutospacing="1"/>
    </w:pPr>
    <w:rPr>
      <w:rFonts w:ascii="Verdana" w:hAnsi="Verdana"/>
      <w:sz w:val="16"/>
      <w:szCs w:val="16"/>
    </w:rPr>
  </w:style>
  <w:style w:type="paragraph" w:customStyle="1" w:styleId="apuntes">
    <w:name w:val="apuntes"/>
    <w:basedOn w:val="Normal"/>
    <w:pPr>
      <w:shd w:val="clear" w:color="auto" w:fill="8FA20B"/>
      <w:spacing w:before="100" w:beforeAutospacing="1" w:after="100" w:afterAutospacing="1"/>
    </w:pPr>
    <w:rPr>
      <w:rFonts w:ascii="Verdana" w:hAnsi="Verdana"/>
      <w:sz w:val="16"/>
      <w:szCs w:val="16"/>
    </w:rPr>
  </w:style>
  <w:style w:type="paragraph" w:customStyle="1" w:styleId="empleos">
    <w:name w:val="empleos"/>
    <w:basedOn w:val="Normal"/>
    <w:pPr>
      <w:shd w:val="clear" w:color="auto" w:fill="D52B00"/>
      <w:spacing w:before="100" w:beforeAutospacing="1" w:after="100" w:afterAutospacing="1"/>
    </w:pPr>
    <w:rPr>
      <w:rFonts w:ascii="Verdana" w:hAnsi="Verdana"/>
      <w:sz w:val="16"/>
      <w:szCs w:val="16"/>
    </w:rPr>
  </w:style>
  <w:style w:type="paragraph" w:customStyle="1" w:styleId="selected">
    <w:name w:val="selected"/>
    <w:basedOn w:val="Normal"/>
    <w:pPr>
      <w:pBdr>
        <w:top w:val="single" w:sz="6" w:space="8" w:color="000000"/>
        <w:left w:val="single" w:sz="6" w:space="8" w:color="000000"/>
        <w:right w:val="single" w:sz="6" w:space="8" w:color="000000"/>
      </w:pBdr>
      <w:spacing w:line="210" w:lineRule="atLeast"/>
      <w:ind w:right="30"/>
    </w:pPr>
    <w:rPr>
      <w:rFonts w:ascii="Arial" w:hAnsi="Arial" w:cs="Arial"/>
      <w:b/>
      <w:bCs/>
      <w:color w:val="FFFFFF"/>
      <w:sz w:val="21"/>
      <w:szCs w:val="21"/>
    </w:rPr>
  </w:style>
  <w:style w:type="paragraph" w:customStyle="1" w:styleId="header-botones">
    <w:name w:val="header-botones"/>
    <w:basedOn w:val="Normal"/>
    <w:pPr>
      <w:shd w:val="clear" w:color="auto" w:fill="FFFFFF"/>
      <w:spacing w:before="100" w:beforeAutospacing="1" w:after="100" w:afterAutospacing="1"/>
    </w:pPr>
    <w:rPr>
      <w:rFonts w:ascii="Verdana" w:hAnsi="Verdana"/>
      <w:sz w:val="16"/>
      <w:szCs w:val="16"/>
    </w:rPr>
  </w:style>
  <w:style w:type="paragraph" w:customStyle="1" w:styleId="premium-no-publicidad">
    <w:name w:val="premium-no-publicidad"/>
    <w:basedOn w:val="Normal"/>
    <w:pPr>
      <w:pBdr>
        <w:top w:val="single" w:sz="6" w:space="0" w:color="FF8A09"/>
        <w:left w:val="single" w:sz="6" w:space="0" w:color="FF8A09"/>
        <w:bottom w:val="single" w:sz="6" w:space="0" w:color="FF8A09"/>
        <w:right w:val="single" w:sz="6" w:space="0" w:color="FF8A09"/>
      </w:pBdr>
      <w:spacing w:before="450" w:after="450"/>
      <w:ind w:left="150" w:right="150"/>
    </w:pPr>
    <w:rPr>
      <w:rFonts w:ascii="Verdana" w:hAnsi="Verdana"/>
      <w:sz w:val="16"/>
      <w:szCs w:val="16"/>
    </w:rPr>
  </w:style>
  <w:style w:type="paragraph" w:customStyle="1" w:styleId="otros-foros">
    <w:name w:val="otros-foros"/>
    <w:basedOn w:val="Normal"/>
    <w:pPr>
      <w:spacing w:after="150"/>
    </w:pPr>
    <w:rPr>
      <w:rFonts w:ascii="Verdana" w:hAnsi="Verdana"/>
      <w:sz w:val="16"/>
      <w:szCs w:val="16"/>
    </w:rPr>
  </w:style>
  <w:style w:type="paragraph" w:customStyle="1" w:styleId="quote-comment">
    <w:name w:val="quote-comment"/>
    <w:basedOn w:val="Normal"/>
    <w:pPr>
      <w:pBdr>
        <w:top w:val="dotted" w:sz="6" w:space="5" w:color="FFCC1C"/>
        <w:left w:val="dotted" w:sz="6" w:space="5" w:color="FFCC1C"/>
        <w:bottom w:val="dotted" w:sz="6" w:space="5" w:color="FFCC1C"/>
        <w:right w:val="dotted" w:sz="6" w:space="5" w:color="FFCC1C"/>
      </w:pBdr>
      <w:shd w:val="clear" w:color="auto" w:fill="FFFAE8"/>
      <w:spacing w:before="150" w:after="150"/>
    </w:pPr>
    <w:rPr>
      <w:rFonts w:ascii="Verdana" w:hAnsi="Verdana"/>
      <w:sz w:val="16"/>
      <w:szCs w:val="16"/>
    </w:rPr>
  </w:style>
  <w:style w:type="paragraph" w:customStyle="1" w:styleId="stc">
    <w:name w:val="stc"/>
    <w:basedOn w:val="Normal"/>
    <w:pPr>
      <w:shd w:val="clear" w:color="auto" w:fill="FFFFFF"/>
      <w:spacing w:before="100" w:beforeAutospacing="1" w:after="100" w:afterAutospacing="1"/>
    </w:pPr>
    <w:rPr>
      <w:rFonts w:ascii="Verdana" w:hAnsi="Verdana"/>
      <w:sz w:val="16"/>
      <w:szCs w:val="16"/>
    </w:rPr>
  </w:style>
  <w:style w:type="paragraph" w:customStyle="1" w:styleId="left-st">
    <w:name w:val="left-st"/>
    <w:basedOn w:val="Normal"/>
    <w:pPr>
      <w:pBdr>
        <w:right w:val="dashed" w:sz="6" w:space="8" w:color="CCCCCC"/>
      </w:pBdr>
      <w:spacing w:before="100" w:beforeAutospacing="1" w:after="100" w:afterAutospacing="1"/>
    </w:pPr>
    <w:rPr>
      <w:rFonts w:ascii="Verdana" w:hAnsi="Verdana"/>
      <w:sz w:val="16"/>
      <w:szCs w:val="16"/>
    </w:rPr>
  </w:style>
  <w:style w:type="paragraph" w:customStyle="1" w:styleId="right-st">
    <w:name w:val="right-st"/>
    <w:basedOn w:val="Normal"/>
    <w:pPr>
      <w:spacing w:before="100" w:beforeAutospacing="1" w:after="100" w:afterAutospacing="1"/>
    </w:pPr>
    <w:rPr>
      <w:rFonts w:ascii="Verdana" w:hAnsi="Verdana"/>
      <w:sz w:val="16"/>
      <w:szCs w:val="16"/>
    </w:rPr>
  </w:style>
  <w:style w:type="paragraph" w:customStyle="1" w:styleId="social-c">
    <w:name w:val="social-c"/>
    <w:basedOn w:val="Normal"/>
    <w:pPr>
      <w:pBdr>
        <w:top w:val="dashed" w:sz="6" w:space="8" w:color="CCCCCC"/>
        <w:bottom w:val="dashed" w:sz="6" w:space="8" w:color="CCCCCC"/>
      </w:pBdr>
      <w:spacing w:before="100" w:beforeAutospacing="1" w:after="100" w:afterAutospacing="1"/>
    </w:pPr>
    <w:rPr>
      <w:rFonts w:ascii="Verdana" w:hAnsi="Verdana"/>
      <w:sz w:val="16"/>
      <w:szCs w:val="16"/>
    </w:rPr>
  </w:style>
  <w:style w:type="paragraph" w:customStyle="1" w:styleId="foto-mas">
    <w:name w:val="foto-mas"/>
    <w:basedOn w:val="Normal"/>
    <w:pPr>
      <w:spacing w:before="100" w:beforeAutospacing="1" w:after="100" w:afterAutospacing="1"/>
    </w:pPr>
    <w:rPr>
      <w:rFonts w:ascii="Verdana" w:hAnsi="Verdana"/>
      <w:sz w:val="16"/>
      <w:szCs w:val="16"/>
    </w:rPr>
  </w:style>
  <w:style w:type="paragraph" w:customStyle="1" w:styleId="botones-replyes">
    <w:name w:val="botones-replyes"/>
    <w:basedOn w:val="Normal"/>
    <w:pPr>
      <w:pBdr>
        <w:top w:val="dashed" w:sz="6" w:space="8" w:color="CCCCCC"/>
        <w:bottom w:val="dashed" w:sz="6" w:space="8" w:color="CCCCCC"/>
      </w:pBdr>
      <w:spacing w:before="300" w:after="300"/>
      <w:ind w:left="150" w:right="150"/>
    </w:pPr>
    <w:rPr>
      <w:rFonts w:ascii="Verdana" w:hAnsi="Verdana"/>
      <w:sz w:val="16"/>
      <w:szCs w:val="16"/>
    </w:rPr>
  </w:style>
  <w:style w:type="paragraph" w:customStyle="1" w:styleId="navbbar">
    <w:name w:val="navbbar"/>
    <w:basedOn w:val="Normal"/>
    <w:pPr>
      <w:shd w:val="clear" w:color="auto" w:fill="FFFFFF"/>
      <w:spacing w:before="100" w:beforeAutospacing="1" w:after="100" w:afterAutospacing="1"/>
    </w:pPr>
    <w:rPr>
      <w:rFonts w:ascii="Verdana" w:hAnsi="Verdana"/>
      <w:sz w:val="16"/>
      <w:szCs w:val="16"/>
    </w:rPr>
  </w:style>
  <w:style w:type="paragraph" w:customStyle="1" w:styleId="socialize">
    <w:name w:val="socialize"/>
    <w:basedOn w:val="Normal"/>
    <w:pPr>
      <w:spacing w:before="750" w:after="450"/>
    </w:pPr>
    <w:rPr>
      <w:rFonts w:ascii="Verdana" w:hAnsi="Verdana"/>
      <w:sz w:val="16"/>
      <w:szCs w:val="16"/>
    </w:rPr>
  </w:style>
  <w:style w:type="paragraph" w:customStyle="1" w:styleId="sprr">
    <w:name w:val="sprr"/>
    <w:basedOn w:val="Normal"/>
    <w:pPr>
      <w:spacing w:before="100" w:beforeAutospacing="1" w:after="100" w:afterAutospacing="1"/>
    </w:pPr>
    <w:rPr>
      <w:rFonts w:ascii="Verdana" w:hAnsi="Verdana"/>
      <w:sz w:val="16"/>
      <w:szCs w:val="16"/>
    </w:rPr>
  </w:style>
  <w:style w:type="paragraph" w:customStyle="1" w:styleId="similar-t">
    <w:name w:val="similar-t"/>
    <w:basedOn w:val="Normal"/>
    <w:pPr>
      <w:ind w:left="150" w:right="150"/>
    </w:pPr>
    <w:rPr>
      <w:rFonts w:ascii="Verdana" w:hAnsi="Verdana"/>
      <w:sz w:val="16"/>
      <w:szCs w:val="16"/>
    </w:rPr>
  </w:style>
  <w:style w:type="paragraph" w:customStyle="1" w:styleId="repliye">
    <w:name w:val="repliye"/>
    <w:basedOn w:val="Normal"/>
    <w:pPr>
      <w:spacing w:before="450"/>
    </w:pPr>
    <w:rPr>
      <w:rFonts w:ascii="Verdana" w:hAnsi="Verdana"/>
      <w:sz w:val="16"/>
      <w:szCs w:val="16"/>
    </w:rPr>
  </w:style>
  <w:style w:type="paragraph" w:customStyle="1" w:styleId="publu">
    <w:name w:val="publu"/>
    <w:basedOn w:val="Normal"/>
    <w:pPr>
      <w:pBdr>
        <w:top w:val="single" w:sz="6" w:space="8" w:color="EEFFB3"/>
        <w:left w:val="single" w:sz="6" w:space="8" w:color="EEFFB3"/>
        <w:bottom w:val="single" w:sz="6" w:space="8" w:color="EEFFB3"/>
        <w:right w:val="single" w:sz="6" w:space="8" w:color="EEFFB3"/>
      </w:pBdr>
      <w:shd w:val="clear" w:color="auto" w:fill="F8FFDF"/>
      <w:spacing w:before="100" w:beforeAutospacing="1" w:after="100" w:afterAutospacing="1"/>
    </w:pPr>
    <w:rPr>
      <w:rFonts w:ascii="Verdana" w:hAnsi="Verdana"/>
      <w:sz w:val="16"/>
      <w:szCs w:val="16"/>
    </w:rPr>
  </w:style>
  <w:style w:type="paragraph" w:customStyle="1" w:styleId="f-publi">
    <w:name w:val="f-publi"/>
    <w:basedOn w:val="Normal"/>
    <w:pPr>
      <w:spacing w:before="100" w:beforeAutospacing="1" w:after="100" w:afterAutospacing="1"/>
    </w:pPr>
    <w:rPr>
      <w:rFonts w:ascii="Verdana" w:hAnsi="Verdana"/>
      <w:sz w:val="16"/>
      <w:szCs w:val="16"/>
    </w:rPr>
  </w:style>
  <w:style w:type="paragraph" w:customStyle="1" w:styleId="s-publi">
    <w:name w:val="s-publi"/>
    <w:basedOn w:val="Normal"/>
    <w:pPr>
      <w:spacing w:before="150"/>
    </w:pPr>
    <w:rPr>
      <w:rFonts w:ascii="Verdana" w:hAnsi="Verdana"/>
      <w:sz w:val="16"/>
      <w:szCs w:val="16"/>
    </w:rPr>
  </w:style>
  <w:style w:type="paragraph" w:customStyle="1" w:styleId="moderators">
    <w:name w:val="moderators"/>
    <w:basedOn w:val="Normal"/>
    <w:pPr>
      <w:pBdr>
        <w:top w:val="single" w:sz="6" w:space="8" w:color="2E0505"/>
        <w:left w:val="single" w:sz="6" w:space="8" w:color="2E0505"/>
        <w:bottom w:val="single" w:sz="6" w:space="8" w:color="2E0505"/>
        <w:right w:val="single" w:sz="6" w:space="8" w:color="2E0505"/>
      </w:pBdr>
      <w:shd w:val="clear" w:color="auto" w:fill="871010"/>
      <w:spacing w:before="150" w:after="150"/>
      <w:ind w:left="150" w:right="150"/>
    </w:pPr>
    <w:rPr>
      <w:rFonts w:ascii="Verdana" w:hAnsi="Verdana"/>
      <w:sz w:val="16"/>
      <w:szCs w:val="16"/>
    </w:rPr>
  </w:style>
  <w:style w:type="paragraph" w:customStyle="1" w:styleId="mod-posts">
    <w:name w:val="mod-posts"/>
    <w:basedOn w:val="Normal"/>
    <w:pPr>
      <w:spacing w:before="100" w:beforeAutospacing="1" w:after="100" w:afterAutospacing="1"/>
    </w:pPr>
    <w:rPr>
      <w:rFonts w:ascii="Verdana" w:hAnsi="Verdana"/>
      <w:sz w:val="16"/>
      <w:szCs w:val="16"/>
    </w:rPr>
  </w:style>
  <w:style w:type="paragraph" w:customStyle="1" w:styleId="cont-busca-post">
    <w:name w:val="cont-busca-post"/>
    <w:basedOn w:val="Normal"/>
    <w:pPr>
      <w:spacing w:before="100" w:beforeAutospacing="1" w:after="100" w:afterAutospacing="1"/>
    </w:pPr>
    <w:rPr>
      <w:rFonts w:ascii="Verdana" w:hAnsi="Verdana"/>
      <w:sz w:val="16"/>
      <w:szCs w:val="16"/>
    </w:rPr>
  </w:style>
  <w:style w:type="paragraph" w:customStyle="1" w:styleId="abajo-links">
    <w:name w:val="abajo-links"/>
    <w:basedOn w:val="Normal"/>
    <w:pPr>
      <w:pBdr>
        <w:top w:val="dashed" w:sz="6" w:space="15" w:color="CCCCCC"/>
        <w:bottom w:val="dashed" w:sz="6" w:space="15" w:color="CCCCCC"/>
      </w:pBdr>
      <w:spacing w:before="450" w:after="300"/>
      <w:ind w:left="600" w:right="600"/>
      <w:jc w:val="center"/>
    </w:pPr>
    <w:rPr>
      <w:rFonts w:ascii="Arial" w:hAnsi="Arial" w:cs="Arial"/>
      <w:b/>
      <w:bCs/>
      <w:sz w:val="21"/>
      <w:szCs w:val="21"/>
    </w:rPr>
  </w:style>
  <w:style w:type="paragraph" w:customStyle="1" w:styleId="post-containa">
    <w:name w:val="post-containa"/>
    <w:basedOn w:val="Normal"/>
    <w:pPr>
      <w:pBdr>
        <w:top w:val="dashed" w:sz="6" w:space="8" w:color="CCCCCC"/>
      </w:pBdr>
      <w:spacing w:before="300" w:line="300" w:lineRule="atLeast"/>
    </w:pPr>
    <w:rPr>
      <w:rFonts w:ascii="Arial" w:hAnsi="Arial" w:cs="Arial"/>
      <w:sz w:val="34"/>
      <w:szCs w:val="34"/>
    </w:rPr>
  </w:style>
  <w:style w:type="paragraph" w:customStyle="1" w:styleId="commments">
    <w:name w:val="commments"/>
    <w:basedOn w:val="Normal"/>
    <w:pPr>
      <w:pBdr>
        <w:top w:val="single" w:sz="6" w:space="8" w:color="FFFFFF"/>
        <w:left w:val="single" w:sz="6" w:space="8" w:color="FFFFFF"/>
        <w:bottom w:val="dashed" w:sz="6" w:space="15" w:color="CCCCCC"/>
        <w:right w:val="single" w:sz="6" w:space="8" w:color="FFFFFF"/>
      </w:pBdr>
      <w:spacing w:before="300"/>
      <w:ind w:left="150" w:right="150"/>
    </w:pPr>
    <w:rPr>
      <w:rFonts w:ascii="Verdana" w:hAnsi="Verdana"/>
      <w:sz w:val="16"/>
      <w:szCs w:val="16"/>
    </w:rPr>
  </w:style>
  <w:style w:type="paragraph" w:customStyle="1" w:styleId="post-commments">
    <w:name w:val="post-commments"/>
    <w:basedOn w:val="Normal"/>
    <w:pPr>
      <w:spacing w:line="300" w:lineRule="atLeast"/>
      <w:ind w:left="300"/>
    </w:pPr>
    <w:rPr>
      <w:rFonts w:ascii="Arial" w:hAnsi="Arial" w:cs="Arial"/>
      <w:sz w:val="31"/>
      <w:szCs w:val="31"/>
    </w:rPr>
  </w:style>
  <w:style w:type="paragraph" w:customStyle="1" w:styleId="botones-replye-replye">
    <w:name w:val="botones-replye-replye"/>
    <w:basedOn w:val="Normal"/>
    <w:pPr>
      <w:spacing w:before="100" w:beforeAutospacing="1" w:after="100" w:afterAutospacing="1"/>
    </w:pPr>
    <w:rPr>
      <w:rFonts w:ascii="Verdana" w:hAnsi="Verdana"/>
      <w:sz w:val="16"/>
      <w:szCs w:val="16"/>
    </w:rPr>
  </w:style>
  <w:style w:type="paragraph" w:customStyle="1" w:styleId="dattat">
    <w:name w:val="dattat"/>
    <w:basedOn w:val="Normal"/>
    <w:pPr>
      <w:pBdr>
        <w:bottom w:val="single" w:sz="6" w:space="0" w:color="CCCCCC"/>
      </w:pBdr>
      <w:spacing w:after="75"/>
      <w:ind w:left="300"/>
    </w:pPr>
    <w:rPr>
      <w:rFonts w:ascii="Verdana" w:hAnsi="Verdana"/>
      <w:sz w:val="16"/>
      <w:szCs w:val="16"/>
    </w:rPr>
  </w:style>
  <w:style w:type="paragraph" w:customStyle="1" w:styleId="puntos">
    <w:name w:val="puntos"/>
    <w:basedOn w:val="Normal"/>
    <w:pPr>
      <w:pBdr>
        <w:top w:val="single" w:sz="36" w:space="0" w:color="5C780A"/>
        <w:left w:val="single" w:sz="36" w:space="0" w:color="5C780A"/>
        <w:bottom w:val="single" w:sz="36" w:space="0" w:color="5C780A"/>
        <w:right w:val="single" w:sz="36" w:space="0" w:color="5C780A"/>
      </w:pBdr>
      <w:spacing w:before="600"/>
    </w:pPr>
    <w:rPr>
      <w:rFonts w:ascii="Verdana" w:hAnsi="Verdana"/>
      <w:sz w:val="16"/>
      <w:szCs w:val="16"/>
    </w:rPr>
  </w:style>
  <w:style w:type="paragraph" w:customStyle="1" w:styleId="marked">
    <w:name w:val="marked"/>
    <w:basedOn w:val="Normal"/>
    <w:pPr>
      <w:pBdr>
        <w:top w:val="dashed" w:sz="6" w:space="0" w:color="CB0A3A"/>
        <w:left w:val="dashed" w:sz="6" w:space="0" w:color="CB0A3A"/>
        <w:bottom w:val="dashed" w:sz="6" w:space="0" w:color="CB0A3A"/>
        <w:right w:val="dashed" w:sz="6" w:space="0" w:color="CB0A3A"/>
      </w:pBdr>
      <w:shd w:val="clear" w:color="auto" w:fill="FDD5DF"/>
      <w:spacing w:before="100" w:beforeAutospacing="1" w:after="100" w:afterAutospacing="1"/>
    </w:pPr>
    <w:rPr>
      <w:rFonts w:ascii="Verdana" w:hAnsi="Verdana"/>
      <w:sz w:val="16"/>
      <w:szCs w:val="16"/>
    </w:rPr>
  </w:style>
  <w:style w:type="paragraph" w:customStyle="1" w:styleId="frases">
    <w:name w:val="frases"/>
    <w:basedOn w:val="Normal"/>
    <w:pPr>
      <w:pBdr>
        <w:top w:val="single" w:sz="6" w:space="11" w:color="F1F1F8"/>
        <w:left w:val="single" w:sz="6" w:space="11" w:color="F1F1F8"/>
        <w:bottom w:val="single" w:sz="6" w:space="8" w:color="F1F1F8"/>
        <w:right w:val="single" w:sz="6" w:space="11" w:color="F1F1F8"/>
      </w:pBdr>
      <w:shd w:val="clear" w:color="auto" w:fill="F5F5FA"/>
      <w:spacing w:after="150"/>
      <w:ind w:left="195" w:right="195"/>
    </w:pPr>
    <w:rPr>
      <w:rFonts w:ascii="Verdana" w:hAnsi="Verdana"/>
      <w:sz w:val="16"/>
      <w:szCs w:val="16"/>
    </w:rPr>
  </w:style>
  <w:style w:type="paragraph" w:customStyle="1" w:styleId="vbulletineditor">
    <w:name w:val="vbulletin_editor"/>
    <w:basedOn w:val="Normal"/>
    <w:pPr>
      <w:spacing w:before="100" w:beforeAutospacing="1" w:after="100" w:afterAutospacing="1"/>
    </w:pPr>
    <w:rPr>
      <w:rFonts w:ascii="Verdana" w:hAnsi="Verdana"/>
      <w:sz w:val="16"/>
      <w:szCs w:val="16"/>
    </w:rPr>
  </w:style>
  <w:style w:type="paragraph" w:customStyle="1" w:styleId="ddpanelcontent">
    <w:name w:val="ddpanelcontent"/>
    <w:basedOn w:val="Normal"/>
    <w:pPr>
      <w:spacing w:before="100" w:beforeAutospacing="1" w:after="100" w:afterAutospacing="1"/>
    </w:pPr>
    <w:rPr>
      <w:rFonts w:ascii="Verdana" w:hAnsi="Verdana"/>
      <w:sz w:val="16"/>
      <w:szCs w:val="16"/>
    </w:rPr>
  </w:style>
  <w:style w:type="paragraph" w:customStyle="1" w:styleId="boton-leyes-jquery">
    <w:name w:val="boton-leyes-jquery"/>
    <w:basedOn w:val="Normal"/>
    <w:pPr>
      <w:spacing w:before="100" w:beforeAutospacing="1" w:after="100" w:afterAutospacing="1"/>
    </w:pPr>
    <w:rPr>
      <w:rFonts w:ascii="Verdana" w:hAnsi="Verdana"/>
      <w:sz w:val="16"/>
      <w:szCs w:val="16"/>
    </w:rPr>
  </w:style>
  <w:style w:type="paragraph" w:customStyle="1" w:styleId="boton-foros-jquery">
    <w:name w:val="boton-foros-jquery"/>
    <w:basedOn w:val="Normal"/>
    <w:pPr>
      <w:spacing w:before="100" w:beforeAutospacing="1" w:after="100" w:afterAutospacing="1"/>
    </w:pPr>
    <w:rPr>
      <w:rFonts w:ascii="Verdana" w:hAnsi="Verdana"/>
      <w:sz w:val="16"/>
      <w:szCs w:val="16"/>
    </w:rPr>
  </w:style>
  <w:style w:type="paragraph" w:customStyle="1" w:styleId="boton-apuntes-jquery">
    <w:name w:val="boton-apuntes-jquery"/>
    <w:basedOn w:val="Normal"/>
    <w:pPr>
      <w:spacing w:before="100" w:beforeAutospacing="1" w:after="100" w:afterAutospacing="1"/>
    </w:pPr>
    <w:rPr>
      <w:rFonts w:ascii="Verdana" w:hAnsi="Verdana"/>
      <w:sz w:val="16"/>
      <w:szCs w:val="16"/>
    </w:rPr>
  </w:style>
  <w:style w:type="paragraph" w:customStyle="1" w:styleId="boton-google-jquery">
    <w:name w:val="boton-google-jquery"/>
    <w:basedOn w:val="Normal"/>
    <w:pPr>
      <w:spacing w:before="100" w:beforeAutospacing="1" w:after="100" w:afterAutospacing="1"/>
    </w:pPr>
    <w:rPr>
      <w:rFonts w:ascii="Verdana" w:hAnsi="Verdana"/>
      <w:sz w:val="16"/>
      <w:szCs w:val="16"/>
    </w:rPr>
  </w:style>
  <w:style w:type="paragraph" w:customStyle="1" w:styleId="boton-empleos-jquery">
    <w:name w:val="boton-empleos-jquery"/>
    <w:basedOn w:val="Normal"/>
    <w:pPr>
      <w:spacing w:before="100" w:beforeAutospacing="1" w:after="100" w:afterAutospacing="1"/>
    </w:pPr>
    <w:rPr>
      <w:rFonts w:ascii="Verdana" w:hAnsi="Verdana"/>
      <w:sz w:val="16"/>
      <w:szCs w:val="16"/>
    </w:rPr>
  </w:style>
  <w:style w:type="paragraph" w:customStyle="1" w:styleId="d">
    <w:name w:val="d"/>
    <w:basedOn w:val="Normal"/>
    <w:pPr>
      <w:spacing w:before="100" w:beforeAutospacing="1" w:after="100" w:afterAutospacing="1"/>
    </w:pPr>
    <w:rPr>
      <w:rFonts w:ascii="Verdana" w:hAnsi="Verdana"/>
      <w:sz w:val="16"/>
      <w:szCs w:val="16"/>
    </w:rPr>
  </w:style>
  <w:style w:type="paragraph" w:customStyle="1" w:styleId="l">
    <w:name w:val="l"/>
    <w:basedOn w:val="Normal"/>
    <w:pPr>
      <w:spacing w:before="100" w:beforeAutospacing="1" w:after="100" w:afterAutospacing="1"/>
    </w:pPr>
    <w:rPr>
      <w:rFonts w:ascii="Verdana" w:hAnsi="Verdana"/>
      <w:sz w:val="16"/>
      <w:szCs w:val="16"/>
    </w:rPr>
  </w:style>
  <w:style w:type="paragraph" w:customStyle="1" w:styleId="r">
    <w:name w:val="r"/>
    <w:basedOn w:val="Normal"/>
    <w:pPr>
      <w:spacing w:before="100" w:beforeAutospacing="1" w:after="100" w:afterAutospacing="1"/>
    </w:pPr>
    <w:rPr>
      <w:rFonts w:ascii="Verdana" w:hAnsi="Verdana"/>
      <w:sz w:val="16"/>
      <w:szCs w:val="16"/>
    </w:rPr>
  </w:style>
  <w:style w:type="paragraph" w:customStyle="1" w:styleId="su-info">
    <w:name w:val="su-info"/>
    <w:basedOn w:val="Normal"/>
    <w:pPr>
      <w:spacing w:before="100" w:beforeAutospacing="1" w:after="100" w:afterAutospacing="1"/>
    </w:pPr>
    <w:rPr>
      <w:rFonts w:ascii="Verdana" w:hAnsi="Verdana"/>
      <w:sz w:val="16"/>
      <w:szCs w:val="16"/>
    </w:rPr>
  </w:style>
  <w:style w:type="paragraph" w:customStyle="1" w:styleId="graciela">
    <w:name w:val="graciela"/>
    <w:basedOn w:val="Normal"/>
    <w:pPr>
      <w:spacing w:before="100" w:beforeAutospacing="1" w:after="100" w:afterAutospacing="1"/>
    </w:pPr>
    <w:rPr>
      <w:rFonts w:ascii="Verdana" w:hAnsi="Verdana"/>
      <w:sz w:val="16"/>
      <w:szCs w:val="16"/>
    </w:rPr>
  </w:style>
  <w:style w:type="character" w:customStyle="1" w:styleId="rojjjito">
    <w:name w:val="rojjjito"/>
    <w:basedOn w:val="Fuentedeprrafopredeter"/>
    <w:rPr>
      <w:b w:val="0"/>
      <w:bCs w:val="0"/>
      <w:color w:val="E44E05"/>
      <w:sz w:val="15"/>
      <w:szCs w:val="15"/>
    </w:rPr>
  </w:style>
  <w:style w:type="character" w:customStyle="1" w:styleId="palabras-clave-busca">
    <w:name w:val="palabras-clave-busca"/>
    <w:basedOn w:val="Fuentedeprrafopredeter"/>
    <w:rPr>
      <w:b/>
      <w:bCs/>
      <w:color w:val="FFFFFF"/>
      <w:sz w:val="18"/>
      <w:szCs w:val="18"/>
    </w:rPr>
  </w:style>
  <w:style w:type="character" w:customStyle="1" w:styleId="user-d">
    <w:name w:val="user-d"/>
    <w:basedOn w:val="Fuentedeprrafopredeter"/>
    <w:rPr>
      <w:vanish w:val="0"/>
      <w:webHidden w:val="0"/>
      <w:specVanish w:val="0"/>
    </w:rPr>
  </w:style>
  <w:style w:type="character" w:customStyle="1" w:styleId="tapper">
    <w:name w:val="tapper"/>
    <w:basedOn w:val="Fuentedeprrafopredeter"/>
    <w:rPr>
      <w:vanish/>
      <w:webHidden w:val="0"/>
      <w:specVanish w:val="0"/>
    </w:rPr>
  </w:style>
  <w:style w:type="character" w:customStyle="1" w:styleId="staris">
    <w:name w:val="staris"/>
    <w:basedOn w:val="Fuentedeprrafopredeter"/>
    <w:rPr>
      <w:vanish w:val="0"/>
      <w:webHidden w:val="0"/>
      <w:shd w:val="clear" w:color="auto" w:fill="auto"/>
      <w:specVanish w:val="0"/>
    </w:rPr>
  </w:style>
  <w:style w:type="character" w:customStyle="1" w:styleId="starsrating4">
    <w:name w:val="stars_rating_4"/>
    <w:basedOn w:val="Fuentedeprrafopredeter"/>
  </w:style>
  <w:style w:type="character" w:customStyle="1" w:styleId="starsrating3">
    <w:name w:val="stars_rating_3"/>
    <w:basedOn w:val="Fuentedeprrafopredeter"/>
  </w:style>
  <w:style w:type="character" w:customStyle="1" w:styleId="starsrating2">
    <w:name w:val="stars_rating_2"/>
    <w:basedOn w:val="Fuentedeprrafopredeter"/>
  </w:style>
  <w:style w:type="character" w:customStyle="1" w:styleId="starsrating1">
    <w:name w:val="stars_rating_1"/>
    <w:basedOn w:val="Fuentedeprrafopredeter"/>
  </w:style>
  <w:style w:type="character" w:customStyle="1" w:styleId="pi">
    <w:name w:val="pi"/>
    <w:basedOn w:val="Fuentedeprrafopredeter"/>
    <w:rPr>
      <w:vanish w:val="0"/>
      <w:webHidden w:val="0"/>
      <w:shd w:val="clear" w:color="auto" w:fill="auto"/>
      <w:specVanish w:val="0"/>
    </w:rPr>
  </w:style>
  <w:style w:type="character" w:customStyle="1" w:styleId="pd">
    <w:name w:val="pd"/>
    <w:basedOn w:val="Fuentedeprrafopredeter"/>
    <w:rPr>
      <w:vanish w:val="0"/>
      <w:webHidden w:val="0"/>
      <w:shd w:val="clear" w:color="auto" w:fill="auto"/>
      <w:specVanish w:val="0"/>
    </w:rPr>
  </w:style>
  <w:style w:type="character" w:customStyle="1" w:styleId="pun">
    <w:name w:val="pun"/>
    <w:basedOn w:val="Fuentedeprrafopredeter"/>
    <w:rPr>
      <w:vanish w:val="0"/>
      <w:webHidden w:val="0"/>
      <w:specVanish w:val="0"/>
    </w:rPr>
  </w:style>
  <w:style w:type="character" w:customStyle="1" w:styleId="spr3">
    <w:name w:val="spr3"/>
    <w:basedOn w:val="Fuentedeprrafopredeter"/>
    <w:rPr>
      <w:vanish w:val="0"/>
      <w:webHidden w:val="0"/>
      <w:shd w:val="clear" w:color="auto" w:fill="auto"/>
      <w:specVanish w:val="0"/>
    </w:rPr>
  </w:style>
  <w:style w:type="character" w:customStyle="1" w:styleId="previsualizza">
    <w:name w:val="previsualizza"/>
    <w:basedOn w:val="Fuentedeprrafopredeter"/>
    <w:rPr>
      <w:rFonts w:ascii="Arial" w:hAnsi="Arial" w:cs="Arial" w:hint="default"/>
      <w:b/>
      <w:bCs/>
      <w:vanish w:val="0"/>
      <w:webHidden w:val="0"/>
      <w:color w:val="FFFFFF"/>
      <w:sz w:val="18"/>
      <w:szCs w:val="18"/>
      <w:specVanish w:val="0"/>
    </w:rPr>
  </w:style>
  <w:style w:type="character" w:customStyle="1" w:styleId="ispa">
    <w:name w:val="ispa"/>
    <w:basedOn w:val="Fuentedeprrafopredeter"/>
    <w:rPr>
      <w:vanish w:val="0"/>
      <w:webHidden w:val="0"/>
      <w:specVanish w:val="0"/>
    </w:rPr>
  </w:style>
  <w:style w:type="character" w:customStyle="1" w:styleId="sex">
    <w:name w:val="sex"/>
    <w:basedOn w:val="Fuentedeprrafopredeter"/>
    <w:rPr>
      <w:vanish w:val="0"/>
      <w:webHidden w:val="0"/>
      <w:specVanish w:val="0"/>
    </w:rPr>
  </w:style>
  <w:style w:type="character" w:customStyle="1" w:styleId="rankeo">
    <w:name w:val="rankeo"/>
    <w:basedOn w:val="Fuentedeprrafopredeter"/>
    <w:rPr>
      <w:vanish w:val="0"/>
      <w:webHidden w:val="0"/>
      <w:specVanish w:val="0"/>
    </w:rPr>
  </w:style>
  <w:style w:type="character" w:customStyle="1" w:styleId="spr4">
    <w:name w:val="spr4"/>
    <w:basedOn w:val="Fuentedeprrafopredeter"/>
    <w:rPr>
      <w:shd w:val="clear" w:color="auto" w:fill="auto"/>
    </w:rPr>
  </w:style>
  <w:style w:type="character" w:customStyle="1" w:styleId="mark-cc">
    <w:name w:val="mark-cc"/>
    <w:basedOn w:val="Fuentedeprrafopredeter"/>
    <w:rPr>
      <w:vanish w:val="0"/>
      <w:webHidden w:val="0"/>
      <w:specVanish w:val="0"/>
    </w:rPr>
  </w:style>
  <w:style w:type="character" w:customStyle="1" w:styleId="separator">
    <w:name w:val="separator"/>
    <w:basedOn w:val="Fuentedeprrafopredeter"/>
    <w:rPr>
      <w:rFonts w:ascii="Tahoma" w:hAnsi="Tahoma" w:cs="Tahoma" w:hint="default"/>
      <w:vanish w:val="0"/>
      <w:webHidden w:val="0"/>
      <w:sz w:val="48"/>
      <w:szCs w:val="48"/>
      <w:specVanish w:val="0"/>
    </w:rPr>
  </w:style>
  <w:style w:type="character" w:customStyle="1" w:styleId="mujer">
    <w:name w:val="mujer"/>
    <w:basedOn w:val="Fuentedeprrafopredeter"/>
    <w:rPr>
      <w:vanish w:val="0"/>
      <w:webHidden w:val="0"/>
      <w:shd w:val="clear" w:color="auto" w:fill="auto"/>
      <w:specVanish w:val="0"/>
    </w:rPr>
  </w:style>
  <w:style w:type="character" w:customStyle="1" w:styleId="hombre">
    <w:name w:val="hombre"/>
    <w:basedOn w:val="Fuentedeprrafopredeter"/>
    <w:rPr>
      <w:vanish w:val="0"/>
      <w:webHidden w:val="0"/>
      <w:shd w:val="clear" w:color="auto" w:fill="auto"/>
      <w:specVanish w:val="0"/>
    </w:rPr>
  </w:style>
  <w:style w:type="character" w:customStyle="1" w:styleId="mujer2">
    <w:name w:val="mujer2"/>
    <w:basedOn w:val="Fuentedeprrafopredeter"/>
    <w:rPr>
      <w:vanish w:val="0"/>
      <w:webHidden w:val="0"/>
      <w:shd w:val="clear" w:color="auto" w:fill="auto"/>
      <w:specVanish w:val="0"/>
    </w:rPr>
  </w:style>
  <w:style w:type="character" w:customStyle="1" w:styleId="hombre2">
    <w:name w:val="hombre2"/>
    <w:basedOn w:val="Fuentedeprrafopredeter"/>
    <w:rPr>
      <w:vanish w:val="0"/>
      <w:webHidden w:val="0"/>
      <w:shd w:val="clear" w:color="auto" w:fill="auto"/>
      <w:specVanish w:val="0"/>
    </w:rPr>
  </w:style>
  <w:style w:type="character" w:customStyle="1" w:styleId="mark-c">
    <w:name w:val="mark-c"/>
    <w:basedOn w:val="Fuentedeprrafopredeter"/>
  </w:style>
  <w:style w:type="character" w:customStyle="1" w:styleId="selectt">
    <w:name w:val="selectt"/>
    <w:basedOn w:val="Fuentedeprrafopredeter"/>
  </w:style>
  <w:style w:type="character" w:customStyle="1" w:styleId="select10">
    <w:name w:val="select10"/>
    <w:basedOn w:val="Fuentedeprrafopredeter"/>
  </w:style>
  <w:style w:type="character" w:customStyle="1" w:styleId="punta">
    <w:name w:val="punta"/>
    <w:basedOn w:val="Fuentedeprrafopredeter"/>
  </w:style>
  <w:style w:type="character" w:customStyle="1" w:styleId="close">
    <w:name w:val="close"/>
    <w:basedOn w:val="Fuentedeprrafopredeter"/>
  </w:style>
  <w:style w:type="character" w:customStyle="1" w:styleId="foto-commment">
    <w:name w:val="foto-commment"/>
    <w:basedOn w:val="Fuentedeprrafopredeter"/>
  </w:style>
  <w:style w:type="character" w:customStyle="1" w:styleId="rep-c">
    <w:name w:val="rep-c"/>
    <w:basedOn w:val="Fuentedeprrafopredeter"/>
  </w:style>
  <w:style w:type="character" w:customStyle="1" w:styleId="image">
    <w:name w:val="image"/>
    <w:basedOn w:val="Fuentedeprrafopredeter"/>
  </w:style>
  <w:style w:type="character" w:customStyle="1" w:styleId="link">
    <w:name w:val="link"/>
    <w:basedOn w:val="Fuentedeprrafopredeter"/>
  </w:style>
  <w:style w:type="paragraph" w:customStyle="1" w:styleId="ddpanelcontent1">
    <w:name w:val="ddpanelcontent1"/>
    <w:basedOn w:val="Normal"/>
    <w:pPr>
      <w:spacing w:before="100" w:beforeAutospacing="1" w:after="100" w:afterAutospacing="1"/>
    </w:pPr>
    <w:rPr>
      <w:rFonts w:ascii="Verdana" w:hAnsi="Verdana"/>
      <w:color w:val="FFFFFF"/>
      <w:sz w:val="16"/>
      <w:szCs w:val="16"/>
    </w:rPr>
  </w:style>
  <w:style w:type="paragraph" w:customStyle="1" w:styleId="boton-leyes-jquery1">
    <w:name w:val="boton-leyes-jquery1"/>
    <w:basedOn w:val="Normal"/>
    <w:pPr>
      <w:pBdr>
        <w:bottom w:val="single" w:sz="6" w:space="0" w:color="20D0CC"/>
      </w:pBdr>
      <w:shd w:val="clear" w:color="auto" w:fill="38D3CF"/>
      <w:spacing w:before="100" w:beforeAutospacing="1" w:after="100" w:afterAutospacing="1"/>
    </w:pPr>
    <w:rPr>
      <w:rFonts w:ascii="Verdana" w:hAnsi="Verdana"/>
      <w:sz w:val="16"/>
      <w:szCs w:val="16"/>
    </w:rPr>
  </w:style>
  <w:style w:type="paragraph" w:customStyle="1" w:styleId="boton-foros-jquery1">
    <w:name w:val="boton-foros-jquery1"/>
    <w:basedOn w:val="Normal"/>
    <w:pPr>
      <w:pBdr>
        <w:bottom w:val="single" w:sz="6" w:space="0" w:color="20D0CC"/>
      </w:pBdr>
      <w:shd w:val="clear" w:color="auto" w:fill="72756A"/>
      <w:spacing w:before="100" w:beforeAutospacing="1" w:after="100" w:afterAutospacing="1"/>
    </w:pPr>
    <w:rPr>
      <w:rFonts w:ascii="Verdana" w:hAnsi="Verdana"/>
      <w:sz w:val="16"/>
      <w:szCs w:val="16"/>
    </w:rPr>
  </w:style>
  <w:style w:type="paragraph" w:customStyle="1" w:styleId="boton-apuntes-jquery1">
    <w:name w:val="boton-apuntes-jquery1"/>
    <w:basedOn w:val="Normal"/>
    <w:pPr>
      <w:pBdr>
        <w:bottom w:val="single" w:sz="6" w:space="0" w:color="20D0CC"/>
      </w:pBdr>
      <w:shd w:val="clear" w:color="auto" w:fill="72756A"/>
      <w:spacing w:before="100" w:beforeAutospacing="1" w:after="100" w:afterAutospacing="1"/>
    </w:pPr>
    <w:rPr>
      <w:rFonts w:ascii="Verdana" w:hAnsi="Verdana"/>
      <w:sz w:val="16"/>
      <w:szCs w:val="16"/>
    </w:rPr>
  </w:style>
  <w:style w:type="paragraph" w:customStyle="1" w:styleId="boton-google-jquery1">
    <w:name w:val="boton-google-jquery1"/>
    <w:basedOn w:val="Normal"/>
    <w:pPr>
      <w:pBdr>
        <w:bottom w:val="single" w:sz="6" w:space="0" w:color="20D0CC"/>
      </w:pBdr>
      <w:shd w:val="clear" w:color="auto" w:fill="72756A"/>
      <w:spacing w:before="100" w:beforeAutospacing="1" w:after="100" w:afterAutospacing="1"/>
    </w:pPr>
    <w:rPr>
      <w:rFonts w:ascii="Verdana" w:hAnsi="Verdana"/>
      <w:sz w:val="16"/>
      <w:szCs w:val="16"/>
    </w:rPr>
  </w:style>
  <w:style w:type="paragraph" w:customStyle="1" w:styleId="boton-empleos-jquery1">
    <w:name w:val="boton-empleos-jquery1"/>
    <w:basedOn w:val="Normal"/>
    <w:pPr>
      <w:pBdr>
        <w:bottom w:val="single" w:sz="6" w:space="0" w:color="20D0CC"/>
      </w:pBdr>
      <w:shd w:val="clear" w:color="auto" w:fill="72756A"/>
      <w:spacing w:before="100" w:beforeAutospacing="1" w:after="100" w:afterAutospacing="1"/>
    </w:pPr>
    <w:rPr>
      <w:rFonts w:ascii="Verdana" w:hAnsi="Verdana"/>
      <w:sz w:val="16"/>
      <w:szCs w:val="16"/>
    </w:rPr>
  </w:style>
  <w:style w:type="paragraph" w:customStyle="1" w:styleId="boton-leyes-jquery2">
    <w:name w:val="boton-leyes-jquery2"/>
    <w:basedOn w:val="Normal"/>
    <w:pPr>
      <w:pBdr>
        <w:bottom w:val="single" w:sz="6" w:space="0" w:color="0B75DE"/>
      </w:pBdr>
      <w:shd w:val="clear" w:color="auto" w:fill="72756A"/>
      <w:spacing w:before="100" w:beforeAutospacing="1" w:after="100" w:afterAutospacing="1"/>
    </w:pPr>
    <w:rPr>
      <w:rFonts w:ascii="Verdana" w:hAnsi="Verdana"/>
      <w:sz w:val="16"/>
      <w:szCs w:val="16"/>
    </w:rPr>
  </w:style>
  <w:style w:type="paragraph" w:customStyle="1" w:styleId="boton-foros-jquery2">
    <w:name w:val="boton-foros-jquery2"/>
    <w:basedOn w:val="Normal"/>
    <w:pPr>
      <w:pBdr>
        <w:bottom w:val="single" w:sz="6" w:space="0" w:color="0B75DE"/>
      </w:pBdr>
      <w:shd w:val="clear" w:color="auto" w:fill="0B75DE"/>
      <w:spacing w:before="100" w:beforeAutospacing="1" w:after="100" w:afterAutospacing="1"/>
    </w:pPr>
    <w:rPr>
      <w:rFonts w:ascii="Verdana" w:hAnsi="Verdana"/>
      <w:sz w:val="16"/>
      <w:szCs w:val="16"/>
    </w:rPr>
  </w:style>
  <w:style w:type="paragraph" w:customStyle="1" w:styleId="boton-apuntes-jquery2">
    <w:name w:val="boton-apuntes-jquery2"/>
    <w:basedOn w:val="Normal"/>
    <w:pPr>
      <w:pBdr>
        <w:bottom w:val="single" w:sz="6" w:space="0" w:color="0B75DE"/>
      </w:pBdr>
      <w:shd w:val="clear" w:color="auto" w:fill="72756A"/>
      <w:spacing w:before="100" w:beforeAutospacing="1" w:after="100" w:afterAutospacing="1"/>
    </w:pPr>
    <w:rPr>
      <w:rFonts w:ascii="Verdana" w:hAnsi="Verdana"/>
      <w:sz w:val="16"/>
      <w:szCs w:val="16"/>
    </w:rPr>
  </w:style>
  <w:style w:type="paragraph" w:customStyle="1" w:styleId="boton-google-jquery2">
    <w:name w:val="boton-google-jquery2"/>
    <w:basedOn w:val="Normal"/>
    <w:pPr>
      <w:pBdr>
        <w:bottom w:val="single" w:sz="6" w:space="0" w:color="0B75DE"/>
      </w:pBdr>
      <w:shd w:val="clear" w:color="auto" w:fill="72756A"/>
      <w:spacing w:before="100" w:beforeAutospacing="1" w:after="100" w:afterAutospacing="1"/>
    </w:pPr>
    <w:rPr>
      <w:rFonts w:ascii="Verdana" w:hAnsi="Verdana"/>
      <w:sz w:val="16"/>
      <w:szCs w:val="16"/>
    </w:rPr>
  </w:style>
  <w:style w:type="paragraph" w:customStyle="1" w:styleId="boton-empleos-jquery2">
    <w:name w:val="boton-empleos-jquery2"/>
    <w:basedOn w:val="Normal"/>
    <w:pPr>
      <w:pBdr>
        <w:bottom w:val="single" w:sz="6" w:space="0" w:color="0B75DE"/>
      </w:pBdr>
      <w:shd w:val="clear" w:color="auto" w:fill="72756A"/>
      <w:spacing w:before="100" w:beforeAutospacing="1" w:after="100" w:afterAutospacing="1"/>
    </w:pPr>
    <w:rPr>
      <w:rFonts w:ascii="Verdana" w:hAnsi="Verdana"/>
      <w:sz w:val="16"/>
      <w:szCs w:val="16"/>
    </w:rPr>
  </w:style>
  <w:style w:type="paragraph" w:customStyle="1" w:styleId="boton-leyes-jquery3">
    <w:name w:val="boton-leyes-jquery3"/>
    <w:basedOn w:val="Normal"/>
    <w:pPr>
      <w:pBdr>
        <w:bottom w:val="single" w:sz="6" w:space="0" w:color="8FA20B"/>
      </w:pBdr>
      <w:shd w:val="clear" w:color="auto" w:fill="72756A"/>
      <w:spacing w:before="100" w:beforeAutospacing="1" w:after="100" w:afterAutospacing="1"/>
    </w:pPr>
    <w:rPr>
      <w:rFonts w:ascii="Verdana" w:hAnsi="Verdana"/>
      <w:sz w:val="16"/>
      <w:szCs w:val="16"/>
    </w:rPr>
  </w:style>
  <w:style w:type="paragraph" w:customStyle="1" w:styleId="boton-foros-jquery3">
    <w:name w:val="boton-foros-jquery3"/>
    <w:basedOn w:val="Normal"/>
    <w:pPr>
      <w:pBdr>
        <w:bottom w:val="single" w:sz="6" w:space="0" w:color="8FA20B"/>
      </w:pBdr>
      <w:shd w:val="clear" w:color="auto" w:fill="72756A"/>
      <w:spacing w:before="100" w:beforeAutospacing="1" w:after="100" w:afterAutospacing="1"/>
    </w:pPr>
    <w:rPr>
      <w:rFonts w:ascii="Verdana" w:hAnsi="Verdana"/>
      <w:sz w:val="16"/>
      <w:szCs w:val="16"/>
    </w:rPr>
  </w:style>
  <w:style w:type="paragraph" w:customStyle="1" w:styleId="boton-apuntes-jquery3">
    <w:name w:val="boton-apuntes-jquery3"/>
    <w:basedOn w:val="Normal"/>
    <w:pPr>
      <w:pBdr>
        <w:bottom w:val="single" w:sz="6" w:space="0" w:color="8FA20B"/>
      </w:pBdr>
      <w:shd w:val="clear" w:color="auto" w:fill="8FA20B"/>
      <w:spacing w:before="100" w:beforeAutospacing="1" w:after="100" w:afterAutospacing="1"/>
    </w:pPr>
    <w:rPr>
      <w:rFonts w:ascii="Verdana" w:hAnsi="Verdana"/>
      <w:sz w:val="16"/>
      <w:szCs w:val="16"/>
    </w:rPr>
  </w:style>
  <w:style w:type="paragraph" w:customStyle="1" w:styleId="boton-google-jquery3">
    <w:name w:val="boton-google-jquery3"/>
    <w:basedOn w:val="Normal"/>
    <w:pPr>
      <w:pBdr>
        <w:bottom w:val="single" w:sz="6" w:space="0" w:color="8FA20B"/>
      </w:pBdr>
      <w:shd w:val="clear" w:color="auto" w:fill="72756A"/>
      <w:spacing w:before="100" w:beforeAutospacing="1" w:after="100" w:afterAutospacing="1"/>
    </w:pPr>
    <w:rPr>
      <w:rFonts w:ascii="Verdana" w:hAnsi="Verdana"/>
      <w:sz w:val="16"/>
      <w:szCs w:val="16"/>
    </w:rPr>
  </w:style>
  <w:style w:type="paragraph" w:customStyle="1" w:styleId="boton-empleos-jquery3">
    <w:name w:val="boton-empleos-jquery3"/>
    <w:basedOn w:val="Normal"/>
    <w:pPr>
      <w:pBdr>
        <w:bottom w:val="single" w:sz="6" w:space="0" w:color="8FA20B"/>
      </w:pBdr>
      <w:shd w:val="clear" w:color="auto" w:fill="72756A"/>
      <w:spacing w:before="100" w:beforeAutospacing="1" w:after="100" w:afterAutospacing="1"/>
    </w:pPr>
    <w:rPr>
      <w:rFonts w:ascii="Verdana" w:hAnsi="Verdana"/>
      <w:sz w:val="16"/>
      <w:szCs w:val="16"/>
    </w:rPr>
  </w:style>
  <w:style w:type="paragraph" w:customStyle="1" w:styleId="boton-leyes-jquery4">
    <w:name w:val="boton-leyes-jquery4"/>
    <w:basedOn w:val="Normal"/>
    <w:pPr>
      <w:pBdr>
        <w:bottom w:val="single" w:sz="6" w:space="0" w:color="B60E8C"/>
      </w:pBdr>
      <w:shd w:val="clear" w:color="auto" w:fill="72756A"/>
      <w:spacing w:before="100" w:beforeAutospacing="1" w:after="100" w:afterAutospacing="1"/>
    </w:pPr>
    <w:rPr>
      <w:rFonts w:ascii="Verdana" w:hAnsi="Verdana"/>
      <w:sz w:val="16"/>
      <w:szCs w:val="16"/>
    </w:rPr>
  </w:style>
  <w:style w:type="paragraph" w:customStyle="1" w:styleId="boton-foros-jquery4">
    <w:name w:val="boton-foros-jquery4"/>
    <w:basedOn w:val="Normal"/>
    <w:pPr>
      <w:pBdr>
        <w:bottom w:val="single" w:sz="6" w:space="0" w:color="B60E8C"/>
      </w:pBdr>
      <w:shd w:val="clear" w:color="auto" w:fill="72756A"/>
      <w:spacing w:before="100" w:beforeAutospacing="1" w:after="100" w:afterAutospacing="1"/>
    </w:pPr>
    <w:rPr>
      <w:rFonts w:ascii="Verdana" w:hAnsi="Verdana"/>
      <w:sz w:val="16"/>
      <w:szCs w:val="16"/>
    </w:rPr>
  </w:style>
  <w:style w:type="paragraph" w:customStyle="1" w:styleId="boton-apuntes-jquery4">
    <w:name w:val="boton-apuntes-jquery4"/>
    <w:basedOn w:val="Normal"/>
    <w:pPr>
      <w:pBdr>
        <w:bottom w:val="single" w:sz="6" w:space="0" w:color="B60E8C"/>
      </w:pBdr>
      <w:shd w:val="clear" w:color="auto" w:fill="72756A"/>
      <w:spacing w:before="100" w:beforeAutospacing="1" w:after="100" w:afterAutospacing="1"/>
    </w:pPr>
    <w:rPr>
      <w:rFonts w:ascii="Verdana" w:hAnsi="Verdana"/>
      <w:sz w:val="16"/>
      <w:szCs w:val="16"/>
    </w:rPr>
  </w:style>
  <w:style w:type="paragraph" w:customStyle="1" w:styleId="boton-google-jquery4">
    <w:name w:val="boton-google-jquery4"/>
    <w:basedOn w:val="Normal"/>
    <w:pPr>
      <w:pBdr>
        <w:bottom w:val="single" w:sz="6" w:space="0" w:color="B60E8C"/>
      </w:pBdr>
      <w:shd w:val="clear" w:color="auto" w:fill="B60E8C"/>
      <w:spacing w:before="100" w:beforeAutospacing="1" w:after="100" w:afterAutospacing="1"/>
    </w:pPr>
    <w:rPr>
      <w:rFonts w:ascii="Verdana" w:hAnsi="Verdana"/>
      <w:sz w:val="16"/>
      <w:szCs w:val="16"/>
    </w:rPr>
  </w:style>
  <w:style w:type="paragraph" w:customStyle="1" w:styleId="boton-empleos-jquery4">
    <w:name w:val="boton-empleos-jquery4"/>
    <w:basedOn w:val="Normal"/>
    <w:pPr>
      <w:pBdr>
        <w:bottom w:val="single" w:sz="6" w:space="0" w:color="B60E8C"/>
      </w:pBdr>
      <w:shd w:val="clear" w:color="auto" w:fill="72756A"/>
      <w:spacing w:before="100" w:beforeAutospacing="1" w:after="100" w:afterAutospacing="1"/>
    </w:pPr>
    <w:rPr>
      <w:rFonts w:ascii="Verdana" w:hAnsi="Verdana"/>
      <w:sz w:val="16"/>
      <w:szCs w:val="16"/>
    </w:rPr>
  </w:style>
  <w:style w:type="paragraph" w:customStyle="1" w:styleId="boton-leyes-jquery5">
    <w:name w:val="boton-leyes-jquery5"/>
    <w:basedOn w:val="Normal"/>
    <w:pPr>
      <w:pBdr>
        <w:bottom w:val="single" w:sz="6" w:space="0" w:color="D52B00"/>
      </w:pBdr>
      <w:shd w:val="clear" w:color="auto" w:fill="72756A"/>
      <w:spacing w:before="100" w:beforeAutospacing="1" w:after="100" w:afterAutospacing="1"/>
    </w:pPr>
    <w:rPr>
      <w:rFonts w:ascii="Verdana" w:hAnsi="Verdana"/>
      <w:sz w:val="16"/>
      <w:szCs w:val="16"/>
    </w:rPr>
  </w:style>
  <w:style w:type="paragraph" w:customStyle="1" w:styleId="boton-foros-jquery5">
    <w:name w:val="boton-foros-jquery5"/>
    <w:basedOn w:val="Normal"/>
    <w:pPr>
      <w:pBdr>
        <w:bottom w:val="single" w:sz="6" w:space="0" w:color="D52B00"/>
      </w:pBdr>
      <w:shd w:val="clear" w:color="auto" w:fill="72756A"/>
      <w:spacing w:before="100" w:beforeAutospacing="1" w:after="100" w:afterAutospacing="1"/>
    </w:pPr>
    <w:rPr>
      <w:rFonts w:ascii="Verdana" w:hAnsi="Verdana"/>
      <w:sz w:val="16"/>
      <w:szCs w:val="16"/>
    </w:rPr>
  </w:style>
  <w:style w:type="paragraph" w:customStyle="1" w:styleId="boton-apuntes-jquery5">
    <w:name w:val="boton-apuntes-jquery5"/>
    <w:basedOn w:val="Normal"/>
    <w:pPr>
      <w:pBdr>
        <w:bottom w:val="single" w:sz="6" w:space="0" w:color="D52B00"/>
      </w:pBdr>
      <w:shd w:val="clear" w:color="auto" w:fill="72756A"/>
      <w:spacing w:before="100" w:beforeAutospacing="1" w:after="100" w:afterAutospacing="1"/>
    </w:pPr>
    <w:rPr>
      <w:rFonts w:ascii="Verdana" w:hAnsi="Verdana"/>
      <w:sz w:val="16"/>
      <w:szCs w:val="16"/>
    </w:rPr>
  </w:style>
  <w:style w:type="paragraph" w:customStyle="1" w:styleId="boton-google-jquery5">
    <w:name w:val="boton-google-jquery5"/>
    <w:basedOn w:val="Normal"/>
    <w:pPr>
      <w:pBdr>
        <w:bottom w:val="single" w:sz="6" w:space="0" w:color="D52B00"/>
      </w:pBdr>
      <w:shd w:val="clear" w:color="auto" w:fill="72756A"/>
      <w:spacing w:before="100" w:beforeAutospacing="1" w:after="100" w:afterAutospacing="1"/>
    </w:pPr>
    <w:rPr>
      <w:rFonts w:ascii="Verdana" w:hAnsi="Verdana"/>
      <w:sz w:val="16"/>
      <w:szCs w:val="16"/>
    </w:rPr>
  </w:style>
  <w:style w:type="paragraph" w:customStyle="1" w:styleId="boton-empleos-jquery5">
    <w:name w:val="boton-empleos-jquery5"/>
    <w:basedOn w:val="Normal"/>
    <w:pPr>
      <w:pBdr>
        <w:bottom w:val="single" w:sz="6" w:space="0" w:color="D52B00"/>
      </w:pBdr>
      <w:shd w:val="clear" w:color="auto" w:fill="D52B00"/>
      <w:spacing w:before="100" w:beforeAutospacing="1" w:after="100" w:afterAutospacing="1"/>
    </w:pPr>
    <w:rPr>
      <w:rFonts w:ascii="Verdana" w:hAnsi="Verdana"/>
      <w:sz w:val="16"/>
      <w:szCs w:val="16"/>
    </w:rPr>
  </w:style>
  <w:style w:type="paragraph" w:customStyle="1" w:styleId="vbulletineditor1">
    <w:name w:val="vbulletin_editor1"/>
    <w:basedOn w:val="Normal"/>
    <w:pPr>
      <w:pBdr>
        <w:top w:val="single" w:sz="6" w:space="5" w:color="026291"/>
        <w:left w:val="single" w:sz="6" w:space="5" w:color="026291"/>
        <w:bottom w:val="single" w:sz="6" w:space="5" w:color="026291"/>
        <w:right w:val="single" w:sz="6" w:space="5" w:color="026291"/>
      </w:pBdr>
      <w:shd w:val="clear" w:color="auto" w:fill="0377AF"/>
      <w:spacing w:before="100" w:beforeAutospacing="1" w:after="100" w:afterAutospacing="1"/>
    </w:pPr>
    <w:rPr>
      <w:rFonts w:ascii="Verdana" w:hAnsi="Verdana"/>
      <w:sz w:val="16"/>
      <w:szCs w:val="16"/>
    </w:rPr>
  </w:style>
  <w:style w:type="paragraph" w:customStyle="1" w:styleId="d1">
    <w:name w:val="d1"/>
    <w:basedOn w:val="Normal"/>
    <w:pPr>
      <w:ind w:left="750"/>
    </w:pPr>
    <w:rPr>
      <w:rFonts w:ascii="Verdana" w:hAnsi="Verdana"/>
      <w:b/>
      <w:bCs/>
      <w:sz w:val="21"/>
      <w:szCs w:val="21"/>
    </w:rPr>
  </w:style>
  <w:style w:type="paragraph" w:customStyle="1" w:styleId="l1">
    <w:name w:val="l1"/>
    <w:basedOn w:val="Normal"/>
    <w:pPr>
      <w:pBdr>
        <w:top w:val="single" w:sz="6" w:space="0" w:color="035881"/>
        <w:left w:val="single" w:sz="6" w:space="15" w:color="035881"/>
        <w:bottom w:val="single" w:sz="6" w:space="0" w:color="035881"/>
        <w:right w:val="single" w:sz="6" w:space="8" w:color="035881"/>
      </w:pBdr>
      <w:shd w:val="clear" w:color="auto" w:fill="0474AB"/>
      <w:spacing w:before="100" w:beforeAutospacing="1" w:after="100" w:afterAutospacing="1"/>
    </w:pPr>
    <w:rPr>
      <w:rFonts w:ascii="Verdana" w:hAnsi="Verdana"/>
      <w:sz w:val="16"/>
      <w:szCs w:val="16"/>
    </w:rPr>
  </w:style>
  <w:style w:type="paragraph" w:customStyle="1" w:styleId="r1">
    <w:name w:val="r1"/>
    <w:basedOn w:val="Normal"/>
    <w:pPr>
      <w:pBdr>
        <w:top w:val="single" w:sz="6" w:space="8" w:color="CDCDCD"/>
        <w:left w:val="single" w:sz="6" w:space="8" w:color="CDCDCD"/>
        <w:bottom w:val="single" w:sz="6" w:space="8" w:color="CDCDCD"/>
        <w:right w:val="single" w:sz="6" w:space="8" w:color="CDCDCD"/>
      </w:pBdr>
      <w:shd w:val="clear" w:color="auto" w:fill="DEDEDE"/>
      <w:spacing w:before="100" w:beforeAutospacing="1" w:after="100" w:afterAutospacing="1"/>
    </w:pPr>
    <w:rPr>
      <w:rFonts w:ascii="Verdana" w:hAnsi="Verdana"/>
      <w:sz w:val="16"/>
      <w:szCs w:val="16"/>
    </w:rPr>
  </w:style>
  <w:style w:type="character" w:customStyle="1" w:styleId="image1">
    <w:name w:val="image1"/>
    <w:basedOn w:val="Fuentedeprrafopredeter"/>
  </w:style>
  <w:style w:type="character" w:customStyle="1" w:styleId="link1">
    <w:name w:val="link1"/>
    <w:basedOn w:val="Fuentedeprrafopredeter"/>
  </w:style>
  <w:style w:type="character" w:customStyle="1" w:styleId="punta1">
    <w:name w:val="punta1"/>
    <w:basedOn w:val="Fuentedeprrafopredeter"/>
  </w:style>
  <w:style w:type="character" w:customStyle="1" w:styleId="close1">
    <w:name w:val="close1"/>
    <w:basedOn w:val="Fuentedeprrafopredeter"/>
  </w:style>
  <w:style w:type="paragraph" w:customStyle="1" w:styleId="su-info1">
    <w:name w:val="su-info1"/>
    <w:basedOn w:val="Normal"/>
    <w:rPr>
      <w:rFonts w:ascii="Verdana" w:hAnsi="Verdana"/>
      <w:sz w:val="16"/>
      <w:szCs w:val="16"/>
    </w:rPr>
  </w:style>
  <w:style w:type="character" w:customStyle="1" w:styleId="foto-commment1">
    <w:name w:val="foto-commment1"/>
    <w:basedOn w:val="Fuentedeprrafopredeter"/>
    <w:rPr>
      <w:rFonts w:ascii="Arial" w:hAnsi="Arial" w:cs="Arial" w:hint="default"/>
      <w:color w:val="777777"/>
      <w:sz w:val="15"/>
      <w:szCs w:val="15"/>
    </w:rPr>
  </w:style>
  <w:style w:type="character" w:customStyle="1" w:styleId="rep-c1">
    <w:name w:val="rep-c1"/>
    <w:basedOn w:val="Fuentedeprrafopredeter"/>
    <w:rPr>
      <w:strike w:val="0"/>
      <w:dstrike w:val="0"/>
      <w:vanish w:val="0"/>
      <w:webHidden w:val="0"/>
      <w:color w:val="000000"/>
      <w:u w:val="none"/>
      <w:effect w:val="none"/>
      <w:specVanish w:val="0"/>
    </w:rPr>
  </w:style>
  <w:style w:type="character" w:customStyle="1" w:styleId="mark-c1">
    <w:name w:val="mark-c1"/>
    <w:basedOn w:val="Fuentedeprrafopredeter"/>
    <w:rPr>
      <w:vanish w:val="0"/>
      <w:webHidden w:val="0"/>
      <w:specVanish w:val="0"/>
    </w:rPr>
  </w:style>
  <w:style w:type="paragraph" w:customStyle="1" w:styleId="graciela1">
    <w:name w:val="graciela1"/>
    <w:basedOn w:val="Normal"/>
    <w:pPr>
      <w:pBdr>
        <w:top w:val="single" w:sz="6" w:space="8" w:color="D8D8D8"/>
        <w:left w:val="single" w:sz="6" w:space="8" w:color="D8D8D8"/>
        <w:bottom w:val="single" w:sz="6" w:space="8" w:color="D8D8D8"/>
        <w:right w:val="single" w:sz="6" w:space="8" w:color="D8D8D8"/>
      </w:pBdr>
      <w:shd w:val="clear" w:color="auto" w:fill="F0F0F0"/>
      <w:spacing w:before="150"/>
    </w:pPr>
    <w:rPr>
      <w:rFonts w:ascii="Arial" w:hAnsi="Arial" w:cs="Arial"/>
      <w:sz w:val="18"/>
      <w:szCs w:val="18"/>
    </w:rPr>
  </w:style>
  <w:style w:type="paragraph" w:customStyle="1" w:styleId="graciela2">
    <w:name w:val="graciela2"/>
    <w:basedOn w:val="Normal"/>
    <w:pPr>
      <w:pBdr>
        <w:top w:val="single" w:sz="6" w:space="8" w:color="D8D8D8"/>
        <w:left w:val="single" w:sz="6" w:space="8" w:color="D8D8D8"/>
        <w:bottom w:val="single" w:sz="6" w:space="8" w:color="D8D8D8"/>
        <w:right w:val="single" w:sz="6" w:space="8" w:color="D8D8D8"/>
      </w:pBdr>
      <w:shd w:val="clear" w:color="auto" w:fill="F0F0F0"/>
      <w:spacing w:before="150"/>
      <w:ind w:right="2790"/>
    </w:pPr>
    <w:rPr>
      <w:rFonts w:ascii="Arial" w:hAnsi="Arial" w:cs="Arial"/>
      <w:sz w:val="18"/>
      <w:szCs w:val="18"/>
    </w:rPr>
  </w:style>
  <w:style w:type="paragraph" w:customStyle="1" w:styleId="repform1">
    <w:name w:val="repform1"/>
    <w:basedOn w:val="Normal"/>
    <w:pPr>
      <w:spacing w:before="225" w:after="225"/>
      <w:ind w:left="300" w:right="300"/>
    </w:pPr>
    <w:rPr>
      <w:rFonts w:ascii="Arial" w:hAnsi="Arial" w:cs="Arial"/>
      <w:sz w:val="21"/>
      <w:szCs w:val="21"/>
    </w:rPr>
  </w:style>
  <w:style w:type="character" w:customStyle="1" w:styleId="selectt1">
    <w:name w:val="selectt1"/>
    <w:basedOn w:val="Fuentedeprrafopredeter"/>
    <w:rPr>
      <w:rFonts w:ascii="Tahoma" w:hAnsi="Tahoma" w:cs="Tahoma" w:hint="default"/>
      <w:b/>
      <w:bCs/>
      <w:vanish w:val="0"/>
      <w:webHidden w:val="0"/>
      <w:color w:val="FFFFFF"/>
      <w:sz w:val="21"/>
      <w:szCs w:val="21"/>
      <w:shd w:val="clear" w:color="auto" w:fill="96C210"/>
      <w:specVanish w:val="0"/>
    </w:rPr>
  </w:style>
  <w:style w:type="character" w:customStyle="1" w:styleId="selectt2">
    <w:name w:val="selectt2"/>
    <w:basedOn w:val="Fuentedeprrafopredeter"/>
    <w:rPr>
      <w:rFonts w:ascii="Tahoma" w:hAnsi="Tahoma" w:cs="Tahoma" w:hint="default"/>
      <w:b/>
      <w:bCs/>
      <w:vanish w:val="0"/>
      <w:webHidden w:val="0"/>
      <w:color w:val="FFFFFF"/>
      <w:sz w:val="21"/>
      <w:szCs w:val="21"/>
      <w:shd w:val="clear" w:color="auto" w:fill="5C780A"/>
      <w:specVanish w:val="0"/>
    </w:rPr>
  </w:style>
  <w:style w:type="character" w:customStyle="1" w:styleId="select101">
    <w:name w:val="select101"/>
    <w:basedOn w:val="Fuentedeprrafopredeter"/>
    <w:rPr>
      <w:bdr w:val="none" w:sz="0" w:space="0" w:color="auto" w:frame="1"/>
    </w:rPr>
  </w:style>
  <w:style w:type="character" w:customStyle="1" w:styleId="estoy">
    <w:name w:val="estoy"/>
    <w:basedOn w:val="Fuentedeprrafopredeter"/>
  </w:style>
  <w:style w:type="character" w:customStyle="1" w:styleId="navbar1">
    <w:name w:val="navbar1"/>
    <w:basedOn w:val="Fuentedeprrafopredeter"/>
    <w:rPr>
      <w:rFonts w:ascii="Verdana" w:hAnsi="Verdana" w:hint="default"/>
      <w:color w:val="454545"/>
      <w:sz w:val="15"/>
      <w:szCs w:val="15"/>
    </w:rPr>
  </w:style>
  <w:style w:type="paragraph" w:styleId="z-Principiodelformulario">
    <w:name w:val="HTML Top of Form"/>
    <w:basedOn w:val="Normal"/>
    <w:next w:val="Normal"/>
    <w:link w:val="z-PrincipiodelformularioCar"/>
    <w:hidden/>
    <w:uiPriority w:val="99"/>
    <w:semiHidden/>
    <w:unhideWhenUsed/>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Pr>
      <w:rFonts w:ascii="Arial" w:eastAsiaTheme="minorEastAsia" w:hAnsi="Arial" w:cs="Arial"/>
      <w:vanish/>
      <w:sz w:val="16"/>
      <w:szCs w:val="16"/>
    </w:rPr>
  </w:style>
  <w:style w:type="paragraph" w:styleId="z-Finaldelformulario">
    <w:name w:val="HTML Bottom of Form"/>
    <w:basedOn w:val="Normal"/>
    <w:next w:val="Normal"/>
    <w:link w:val="z-FinaldelformularioCar"/>
    <w:hidden/>
    <w:uiPriority w:val="99"/>
    <w:semiHidden/>
    <w:unhideWhenUsed/>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Pr>
      <w:rFonts w:ascii="Arial" w:eastAsiaTheme="minorEastAsia" w:hAnsi="Arial" w:cs="Arial"/>
      <w:vanish/>
      <w:sz w:val="16"/>
      <w:szCs w:val="16"/>
    </w:rPr>
  </w:style>
  <w:style w:type="character" w:customStyle="1" w:styleId="chequiiie">
    <w:name w:val="chequiiie"/>
    <w:basedOn w:val="Fuentedeprrafopredeter"/>
  </w:style>
  <w:style w:type="character" w:customStyle="1" w:styleId="papers">
    <w:name w:val="papers"/>
    <w:basedOn w:val="Fuentedeprrafopredeter"/>
  </w:style>
  <w:style w:type="paragraph" w:styleId="Textodeglobo">
    <w:name w:val="Balloon Text"/>
    <w:basedOn w:val="Normal"/>
    <w:link w:val="TextodegloboCar"/>
    <w:uiPriority w:val="99"/>
    <w:semiHidden/>
    <w:unhideWhenUsed/>
    <w:rsid w:val="00FB4E56"/>
    <w:rPr>
      <w:rFonts w:ascii="Tahoma" w:hAnsi="Tahoma" w:cs="Tahoma"/>
      <w:sz w:val="16"/>
      <w:szCs w:val="16"/>
    </w:rPr>
  </w:style>
  <w:style w:type="character" w:customStyle="1" w:styleId="TextodegloboCar">
    <w:name w:val="Texto de globo Car"/>
    <w:basedOn w:val="Fuentedeprrafopredeter"/>
    <w:link w:val="Textodeglobo"/>
    <w:uiPriority w:val="99"/>
    <w:semiHidden/>
    <w:rsid w:val="00FB4E5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860653">
      <w:marLeft w:val="0"/>
      <w:marRight w:val="0"/>
      <w:marTop w:val="0"/>
      <w:marBottom w:val="0"/>
      <w:divBdr>
        <w:top w:val="none" w:sz="0" w:space="0" w:color="auto"/>
        <w:left w:val="none" w:sz="0" w:space="0" w:color="auto"/>
        <w:bottom w:val="none" w:sz="0" w:space="0" w:color="auto"/>
        <w:right w:val="none" w:sz="0" w:space="0" w:color="auto"/>
      </w:divBdr>
      <w:divsChild>
        <w:div w:id="161510322">
          <w:marLeft w:val="0"/>
          <w:marRight w:val="0"/>
          <w:marTop w:val="0"/>
          <w:marBottom w:val="0"/>
          <w:divBdr>
            <w:top w:val="none" w:sz="0" w:space="0" w:color="auto"/>
            <w:left w:val="none" w:sz="0" w:space="0" w:color="auto"/>
            <w:bottom w:val="none" w:sz="0" w:space="0" w:color="auto"/>
            <w:right w:val="none" w:sz="0" w:space="0" w:color="auto"/>
          </w:divBdr>
          <w:divsChild>
            <w:div w:id="419110120">
              <w:marLeft w:val="0"/>
              <w:marRight w:val="0"/>
              <w:marTop w:val="0"/>
              <w:marBottom w:val="0"/>
              <w:divBdr>
                <w:top w:val="none" w:sz="0" w:space="0" w:color="auto"/>
                <w:left w:val="none" w:sz="0" w:space="0" w:color="auto"/>
                <w:bottom w:val="none" w:sz="0" w:space="0" w:color="auto"/>
                <w:right w:val="none" w:sz="0" w:space="0" w:color="auto"/>
              </w:divBdr>
            </w:div>
            <w:div w:id="89545177">
              <w:marLeft w:val="0"/>
              <w:marRight w:val="0"/>
              <w:marTop w:val="0"/>
              <w:marBottom w:val="0"/>
              <w:divBdr>
                <w:top w:val="none" w:sz="0" w:space="0" w:color="auto"/>
                <w:left w:val="none" w:sz="0" w:space="0" w:color="auto"/>
                <w:bottom w:val="none" w:sz="0" w:space="0" w:color="auto"/>
                <w:right w:val="none" w:sz="0" w:space="0" w:color="auto"/>
              </w:divBdr>
            </w:div>
          </w:divsChild>
        </w:div>
        <w:div w:id="1086926264">
          <w:marLeft w:val="0"/>
          <w:marRight w:val="0"/>
          <w:marTop w:val="0"/>
          <w:marBottom w:val="0"/>
          <w:divBdr>
            <w:top w:val="none" w:sz="0" w:space="0" w:color="auto"/>
            <w:left w:val="none" w:sz="0" w:space="0" w:color="auto"/>
            <w:bottom w:val="none" w:sz="0" w:space="0" w:color="auto"/>
            <w:right w:val="none" w:sz="0" w:space="0" w:color="auto"/>
          </w:divBdr>
          <w:divsChild>
            <w:div w:id="176117145">
              <w:marLeft w:val="0"/>
              <w:marRight w:val="0"/>
              <w:marTop w:val="0"/>
              <w:marBottom w:val="0"/>
              <w:divBdr>
                <w:top w:val="none" w:sz="0" w:space="0" w:color="auto"/>
                <w:left w:val="none" w:sz="0" w:space="0" w:color="auto"/>
                <w:bottom w:val="none" w:sz="0" w:space="0" w:color="auto"/>
                <w:right w:val="none" w:sz="0" w:space="0" w:color="auto"/>
              </w:divBdr>
              <w:divsChild>
                <w:div w:id="765921523">
                  <w:marLeft w:val="0"/>
                  <w:marRight w:val="0"/>
                  <w:marTop w:val="0"/>
                  <w:marBottom w:val="0"/>
                  <w:divBdr>
                    <w:top w:val="none" w:sz="0" w:space="0" w:color="auto"/>
                    <w:left w:val="none" w:sz="0" w:space="0" w:color="auto"/>
                    <w:bottom w:val="none" w:sz="0" w:space="0" w:color="auto"/>
                    <w:right w:val="none" w:sz="0" w:space="0" w:color="auto"/>
                  </w:divBdr>
                  <w:divsChild>
                    <w:div w:id="1592741244">
                      <w:marLeft w:val="0"/>
                      <w:marRight w:val="0"/>
                      <w:marTop w:val="0"/>
                      <w:marBottom w:val="0"/>
                      <w:divBdr>
                        <w:top w:val="none" w:sz="0" w:space="0" w:color="auto"/>
                        <w:left w:val="none" w:sz="0" w:space="0" w:color="auto"/>
                        <w:bottom w:val="none" w:sz="0" w:space="0" w:color="auto"/>
                        <w:right w:val="dashed" w:sz="6" w:space="8" w:color="CCCCCC"/>
                      </w:divBdr>
                      <w:divsChild>
                        <w:div w:id="362441930">
                          <w:marLeft w:val="0"/>
                          <w:marRight w:val="0"/>
                          <w:marTop w:val="0"/>
                          <w:marBottom w:val="0"/>
                          <w:divBdr>
                            <w:top w:val="dashed" w:sz="6" w:space="8" w:color="CCCCCC"/>
                            <w:left w:val="none" w:sz="0" w:space="0" w:color="auto"/>
                            <w:bottom w:val="dashed" w:sz="6" w:space="8" w:color="CCCCCC"/>
                            <w:right w:val="none" w:sz="0" w:space="0" w:color="auto"/>
                          </w:divBdr>
                        </w:div>
                        <w:div w:id="1306738224">
                          <w:marLeft w:val="0"/>
                          <w:marRight w:val="0"/>
                          <w:marTop w:val="300"/>
                          <w:marBottom w:val="0"/>
                          <w:divBdr>
                            <w:top w:val="dashed" w:sz="6" w:space="8" w:color="CCCCCC"/>
                            <w:left w:val="none" w:sz="0" w:space="0" w:color="auto"/>
                            <w:bottom w:val="none" w:sz="0" w:space="0" w:color="auto"/>
                            <w:right w:val="none" w:sz="0" w:space="0" w:color="auto"/>
                          </w:divBdr>
                        </w:div>
                      </w:divsChild>
                    </w:div>
                    <w:div w:id="1095055962">
                      <w:marLeft w:val="0"/>
                      <w:marRight w:val="0"/>
                      <w:marTop w:val="0"/>
                      <w:marBottom w:val="0"/>
                      <w:divBdr>
                        <w:top w:val="none" w:sz="0" w:space="0" w:color="auto"/>
                        <w:left w:val="none" w:sz="0" w:space="0" w:color="auto"/>
                        <w:bottom w:val="none" w:sz="0" w:space="0" w:color="auto"/>
                        <w:right w:val="none" w:sz="0" w:space="0" w:color="auto"/>
                      </w:divBdr>
                      <w:divsChild>
                        <w:div w:id="1033725927">
                          <w:marLeft w:val="0"/>
                          <w:marRight w:val="0"/>
                          <w:marTop w:val="2100"/>
                          <w:marBottom w:val="0"/>
                          <w:divBdr>
                            <w:top w:val="none" w:sz="0" w:space="0" w:color="auto"/>
                            <w:left w:val="none" w:sz="0" w:space="0" w:color="auto"/>
                            <w:bottom w:val="none" w:sz="0" w:space="0" w:color="auto"/>
                            <w:right w:val="none" w:sz="0" w:space="0" w:color="auto"/>
                          </w:divBdr>
                        </w:div>
                      </w:divsChild>
                    </w:div>
                  </w:divsChild>
                </w:div>
                <w:div w:id="1739129439">
                  <w:marLeft w:val="150"/>
                  <w:marRight w:val="150"/>
                  <w:marTop w:val="300"/>
                  <w:marBottom w:val="300"/>
                  <w:divBdr>
                    <w:top w:val="dashed" w:sz="6" w:space="8" w:color="CCCCCC"/>
                    <w:left w:val="none" w:sz="0" w:space="0" w:color="auto"/>
                    <w:bottom w:val="dashed" w:sz="6" w:space="8" w:color="CCCCCC"/>
                    <w:right w:val="none" w:sz="0" w:space="0" w:color="auto"/>
                  </w:divBdr>
                </w:div>
              </w:divsChild>
            </w:div>
            <w:div w:id="700206694">
              <w:marLeft w:val="0"/>
              <w:marRight w:val="0"/>
              <w:marTop w:val="0"/>
              <w:marBottom w:val="0"/>
              <w:divBdr>
                <w:top w:val="none" w:sz="0" w:space="0" w:color="auto"/>
                <w:left w:val="none" w:sz="0" w:space="0" w:color="auto"/>
                <w:bottom w:val="none" w:sz="0" w:space="0" w:color="auto"/>
                <w:right w:val="none" w:sz="0" w:space="0" w:color="auto"/>
              </w:divBdr>
              <w:divsChild>
                <w:div w:id="1556310358">
                  <w:marLeft w:val="150"/>
                  <w:marRight w:val="150"/>
                  <w:marTop w:val="300"/>
                  <w:marBottom w:val="0"/>
                  <w:divBdr>
                    <w:top w:val="single" w:sz="6" w:space="8" w:color="FFFFFF"/>
                    <w:left w:val="single" w:sz="6" w:space="8" w:color="FFFFFF"/>
                    <w:bottom w:val="dashed" w:sz="6" w:space="15" w:color="CCCCCC"/>
                    <w:right w:val="single" w:sz="6" w:space="8" w:color="FFFFFF"/>
                  </w:divBdr>
                  <w:divsChild>
                    <w:div w:id="2142261251">
                      <w:marLeft w:val="0"/>
                      <w:marRight w:val="0"/>
                      <w:marTop w:val="0"/>
                      <w:marBottom w:val="0"/>
                      <w:divBdr>
                        <w:top w:val="none" w:sz="0" w:space="0" w:color="auto"/>
                        <w:left w:val="none" w:sz="0" w:space="0" w:color="auto"/>
                        <w:bottom w:val="none" w:sz="0" w:space="0" w:color="auto"/>
                        <w:right w:val="none" w:sz="0" w:space="0" w:color="auto"/>
                      </w:divBdr>
                    </w:div>
                    <w:div w:id="366180373">
                      <w:marLeft w:val="300"/>
                      <w:marRight w:val="0"/>
                      <w:marTop w:val="0"/>
                      <w:marBottom w:val="75"/>
                      <w:divBdr>
                        <w:top w:val="none" w:sz="0" w:space="0" w:color="auto"/>
                        <w:left w:val="none" w:sz="0" w:space="0" w:color="auto"/>
                        <w:bottom w:val="single" w:sz="6" w:space="0" w:color="CCCCCC"/>
                        <w:right w:val="none" w:sz="0" w:space="0" w:color="auto"/>
                      </w:divBdr>
                    </w:div>
                    <w:div w:id="20894970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45565044">
              <w:marLeft w:val="0"/>
              <w:marRight w:val="0"/>
              <w:marTop w:val="0"/>
              <w:marBottom w:val="0"/>
              <w:divBdr>
                <w:top w:val="none" w:sz="0" w:space="0" w:color="auto"/>
                <w:left w:val="none" w:sz="0" w:space="0" w:color="auto"/>
                <w:bottom w:val="none" w:sz="0" w:space="0" w:color="auto"/>
                <w:right w:val="none" w:sz="0" w:space="0" w:color="auto"/>
              </w:divBdr>
              <w:divsChild>
                <w:div w:id="1348409968">
                  <w:marLeft w:val="150"/>
                  <w:marRight w:val="150"/>
                  <w:marTop w:val="300"/>
                  <w:marBottom w:val="0"/>
                  <w:divBdr>
                    <w:top w:val="single" w:sz="6" w:space="8" w:color="FFFFFF"/>
                    <w:left w:val="single" w:sz="6" w:space="8" w:color="FFFFFF"/>
                    <w:bottom w:val="dashed" w:sz="6" w:space="15" w:color="CCCCCC"/>
                    <w:right w:val="single" w:sz="6" w:space="8" w:color="FFFFFF"/>
                  </w:divBdr>
                  <w:divsChild>
                    <w:div w:id="2052798963">
                      <w:marLeft w:val="0"/>
                      <w:marRight w:val="0"/>
                      <w:marTop w:val="0"/>
                      <w:marBottom w:val="0"/>
                      <w:divBdr>
                        <w:top w:val="none" w:sz="0" w:space="0" w:color="auto"/>
                        <w:left w:val="none" w:sz="0" w:space="0" w:color="auto"/>
                        <w:bottom w:val="none" w:sz="0" w:space="0" w:color="auto"/>
                        <w:right w:val="none" w:sz="0" w:space="0" w:color="auto"/>
                      </w:divBdr>
                    </w:div>
                    <w:div w:id="875898154">
                      <w:marLeft w:val="300"/>
                      <w:marRight w:val="0"/>
                      <w:marTop w:val="0"/>
                      <w:marBottom w:val="75"/>
                      <w:divBdr>
                        <w:top w:val="none" w:sz="0" w:space="0" w:color="auto"/>
                        <w:left w:val="none" w:sz="0" w:space="0" w:color="auto"/>
                        <w:bottom w:val="single" w:sz="6" w:space="0" w:color="CCCCCC"/>
                        <w:right w:val="none" w:sz="0" w:space="0" w:color="auto"/>
                      </w:divBdr>
                    </w:div>
                    <w:div w:id="10589363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56023522">
              <w:marLeft w:val="0"/>
              <w:marRight w:val="0"/>
              <w:marTop w:val="0"/>
              <w:marBottom w:val="0"/>
              <w:divBdr>
                <w:top w:val="none" w:sz="0" w:space="0" w:color="auto"/>
                <w:left w:val="none" w:sz="0" w:space="0" w:color="auto"/>
                <w:bottom w:val="none" w:sz="0" w:space="0" w:color="auto"/>
                <w:right w:val="none" w:sz="0" w:space="0" w:color="auto"/>
              </w:divBdr>
              <w:divsChild>
                <w:div w:id="137654854">
                  <w:marLeft w:val="150"/>
                  <w:marRight w:val="150"/>
                  <w:marTop w:val="300"/>
                  <w:marBottom w:val="0"/>
                  <w:divBdr>
                    <w:top w:val="single" w:sz="6" w:space="8" w:color="FFFFFF"/>
                    <w:left w:val="single" w:sz="6" w:space="8" w:color="FFFFFF"/>
                    <w:bottom w:val="dashed" w:sz="6" w:space="15" w:color="CCCCCC"/>
                    <w:right w:val="single" w:sz="6" w:space="8" w:color="FFFFFF"/>
                  </w:divBdr>
                  <w:divsChild>
                    <w:div w:id="387923529">
                      <w:marLeft w:val="0"/>
                      <w:marRight w:val="0"/>
                      <w:marTop w:val="0"/>
                      <w:marBottom w:val="0"/>
                      <w:divBdr>
                        <w:top w:val="none" w:sz="0" w:space="0" w:color="auto"/>
                        <w:left w:val="none" w:sz="0" w:space="0" w:color="auto"/>
                        <w:bottom w:val="none" w:sz="0" w:space="0" w:color="auto"/>
                        <w:right w:val="none" w:sz="0" w:space="0" w:color="auto"/>
                      </w:divBdr>
                    </w:div>
                    <w:div w:id="415828022">
                      <w:marLeft w:val="300"/>
                      <w:marRight w:val="0"/>
                      <w:marTop w:val="0"/>
                      <w:marBottom w:val="75"/>
                      <w:divBdr>
                        <w:top w:val="none" w:sz="0" w:space="0" w:color="auto"/>
                        <w:left w:val="none" w:sz="0" w:space="0" w:color="auto"/>
                        <w:bottom w:val="single" w:sz="6" w:space="0" w:color="CCCCCC"/>
                        <w:right w:val="none" w:sz="0" w:space="0" w:color="auto"/>
                      </w:divBdr>
                    </w:div>
                    <w:div w:id="41740770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6524">
          <w:marLeft w:val="0"/>
          <w:marRight w:val="0"/>
          <w:marTop w:val="0"/>
          <w:marBottom w:val="0"/>
          <w:divBdr>
            <w:top w:val="none" w:sz="0" w:space="0" w:color="auto"/>
            <w:left w:val="none" w:sz="0" w:space="0" w:color="auto"/>
            <w:bottom w:val="none" w:sz="0" w:space="0" w:color="auto"/>
            <w:right w:val="none" w:sz="0" w:space="0" w:color="auto"/>
          </w:divBdr>
        </w:div>
        <w:div w:id="295379567">
          <w:marLeft w:val="0"/>
          <w:marRight w:val="0"/>
          <w:marTop w:val="750"/>
          <w:marBottom w:val="450"/>
          <w:divBdr>
            <w:top w:val="none" w:sz="0" w:space="0" w:color="auto"/>
            <w:left w:val="none" w:sz="0" w:space="0" w:color="auto"/>
            <w:bottom w:val="none" w:sz="0" w:space="0" w:color="auto"/>
            <w:right w:val="none" w:sz="0" w:space="0" w:color="auto"/>
          </w:divBdr>
          <w:divsChild>
            <w:div w:id="1056583400">
              <w:marLeft w:val="0"/>
              <w:marRight w:val="0"/>
              <w:marTop w:val="0"/>
              <w:marBottom w:val="0"/>
              <w:divBdr>
                <w:top w:val="none" w:sz="0" w:space="0" w:color="auto"/>
                <w:left w:val="none" w:sz="0" w:space="0" w:color="auto"/>
                <w:bottom w:val="none" w:sz="0" w:space="0" w:color="auto"/>
                <w:right w:val="none" w:sz="0" w:space="0" w:color="auto"/>
              </w:divBdr>
            </w:div>
          </w:divsChild>
        </w:div>
        <w:div w:id="221984588">
          <w:marLeft w:val="150"/>
          <w:marRight w:val="150"/>
          <w:marTop w:val="0"/>
          <w:marBottom w:val="0"/>
          <w:divBdr>
            <w:top w:val="none" w:sz="0" w:space="0" w:color="auto"/>
            <w:left w:val="none" w:sz="0" w:space="0" w:color="auto"/>
            <w:bottom w:val="none" w:sz="0" w:space="0" w:color="auto"/>
            <w:right w:val="none" w:sz="0" w:space="0" w:color="auto"/>
          </w:divBdr>
          <w:divsChild>
            <w:div w:id="1582253505">
              <w:marLeft w:val="0"/>
              <w:marRight w:val="0"/>
              <w:marTop w:val="0"/>
              <w:marBottom w:val="0"/>
              <w:divBdr>
                <w:top w:val="none" w:sz="0" w:space="0" w:color="auto"/>
                <w:left w:val="none" w:sz="0" w:space="0" w:color="auto"/>
                <w:bottom w:val="none" w:sz="0" w:space="0" w:color="auto"/>
                <w:right w:val="none" w:sz="0" w:space="0" w:color="auto"/>
              </w:divBdr>
            </w:div>
          </w:divsChild>
        </w:div>
        <w:div w:id="2052219864">
          <w:marLeft w:val="600"/>
          <w:marRight w:val="600"/>
          <w:marTop w:val="450"/>
          <w:marBottom w:val="300"/>
          <w:divBdr>
            <w:top w:val="dashed" w:sz="6" w:space="15" w:color="CCCCCC"/>
            <w:left w:val="none" w:sz="0" w:space="0" w:color="auto"/>
            <w:bottom w:val="dashed" w:sz="6" w:space="15" w:color="CCCCCC"/>
            <w:right w:val="none" w:sz="0" w:space="0" w:color="auto"/>
          </w:divBdr>
        </w:div>
      </w:divsChild>
    </w:div>
    <w:div w:id="1374304263">
      <w:marLeft w:val="0"/>
      <w:marRight w:val="0"/>
      <w:marTop w:val="0"/>
      <w:marBottom w:val="0"/>
      <w:divBdr>
        <w:top w:val="none" w:sz="0" w:space="0" w:color="auto"/>
        <w:left w:val="none" w:sz="0" w:space="0" w:color="auto"/>
        <w:bottom w:val="none" w:sz="0" w:space="0" w:color="auto"/>
        <w:right w:val="none" w:sz="0" w:space="0" w:color="auto"/>
      </w:divBdr>
      <w:divsChild>
        <w:div w:id="1469514861">
          <w:marLeft w:val="0"/>
          <w:marRight w:val="0"/>
          <w:marTop w:val="0"/>
          <w:marBottom w:val="0"/>
          <w:divBdr>
            <w:top w:val="none" w:sz="0" w:space="0" w:color="auto"/>
            <w:left w:val="none" w:sz="0" w:space="0" w:color="auto"/>
            <w:bottom w:val="none" w:sz="0" w:space="0" w:color="auto"/>
            <w:right w:val="none" w:sz="0" w:space="0" w:color="auto"/>
          </w:divBdr>
        </w:div>
      </w:divsChild>
    </w:div>
    <w:div w:id="1936010187">
      <w:marLeft w:val="0"/>
      <w:marRight w:val="0"/>
      <w:marTop w:val="0"/>
      <w:marBottom w:val="0"/>
      <w:divBdr>
        <w:top w:val="none" w:sz="0" w:space="0" w:color="auto"/>
        <w:left w:val="none" w:sz="0" w:space="0" w:color="auto"/>
        <w:bottom w:val="none" w:sz="0" w:space="0" w:color="auto"/>
        <w:right w:val="none" w:sz="0" w:space="0" w:color="auto"/>
      </w:divBdr>
      <w:divsChild>
        <w:div w:id="27009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witter.com/share" TargetMode="External"/><Relationship Id="rId21" Type="http://schemas.openxmlformats.org/officeDocument/2006/relationships/control" Target="activeX/activeX5.xml"/><Relationship Id="rId34" Type="http://schemas.openxmlformats.org/officeDocument/2006/relationships/image" Target="https://lh4.googleusercontent.com/-pqXAHA_yfpk/TzsD5dVPHKI/AAAAAAAAAGE/hW_whCS2sAw/s200/patricio-hernandez-fotografia-la-plata.jpg" TargetMode="External"/><Relationship Id="rId42" Type="http://schemas.openxmlformats.org/officeDocument/2006/relationships/image" Target="http://diariodesantiago.com/wp-content/uploads/2011/10/facebook-logo.gif" TargetMode="External"/><Relationship Id="rId47" Type="http://schemas.openxmlformats.org/officeDocument/2006/relationships/control" Target="activeX/activeX10.xml"/><Relationship Id="rId50" Type="http://schemas.openxmlformats.org/officeDocument/2006/relationships/image" Target="media/image8.wmf"/><Relationship Id="rId55" Type="http://schemas.openxmlformats.org/officeDocument/2006/relationships/hyperlink" Target="http://www.planetaius.com.ar/foroderecho/responsabilidad-penal-de-personas-juridicas-5441" TargetMode="External"/><Relationship Id="rId63" Type="http://schemas.openxmlformats.org/officeDocument/2006/relationships/hyperlink" Target="http://www.planetaius.org" TargetMode="External"/><Relationship Id="rId68" Type="http://schemas.openxmlformats.org/officeDocument/2006/relationships/hyperlink" Target="http://www.planetaius.com.ar/foroderecho/legislacion/" TargetMode="External"/><Relationship Id="rId76" Type="http://schemas.openxmlformats.org/officeDocument/2006/relationships/hyperlink" Target="http://www.planetaius.com.ar/foroderecho/derecho-comercial/" TargetMode="External"/><Relationship Id="rId84" Type="http://schemas.openxmlformats.org/officeDocument/2006/relationships/hyperlink" Target="http://www.planetaius.com.ar/modelos-escritos/index.htm" TargetMode="External"/><Relationship Id="rId89" Type="http://schemas.openxmlformats.org/officeDocument/2006/relationships/hyperlink" Target="http://www.aguapureza.com.ar" TargetMode="External"/><Relationship Id="rId97" Type="http://schemas.openxmlformats.org/officeDocument/2006/relationships/theme" Target="theme/theme1.xml"/><Relationship Id="rId7" Type="http://schemas.openxmlformats.org/officeDocument/2006/relationships/hyperlink" Target="http://www.planetaius.com.ar/tutoriales" TargetMode="External"/><Relationship Id="rId71" Type="http://schemas.openxmlformats.org/officeDocument/2006/relationships/hyperlink" Target="http://www.planetaius.com.ar/foroderecho/universidades/" TargetMode="External"/><Relationship Id="rId92" Type="http://schemas.openxmlformats.org/officeDocument/2006/relationships/hyperlink" Target="http://www.filtro-para-arsenico.aguapureza.com.ar/filtros-de-agua-para-arsenico-y-metales-pesados.html" TargetMode="External"/><Relationship Id="rId2" Type="http://schemas.openxmlformats.org/officeDocument/2006/relationships/image" Target="http://www.planetaius.com.ar/foroderecho/enlighten/misc/bg.gif" TargetMode="External"/><Relationship Id="rId16" Type="http://schemas.openxmlformats.org/officeDocument/2006/relationships/image" Target="media/image2.wmf"/><Relationship Id="rId29" Type="http://schemas.openxmlformats.org/officeDocument/2006/relationships/hyperlink" Target="http://www.pablorosales.com.ar" TargetMode="External"/><Relationship Id="rId11" Type="http://schemas.openxmlformats.org/officeDocument/2006/relationships/hyperlink" Target="http://www.planetaius.com.ar/index.php?pageid=formulario-registro-premium" TargetMode="External"/><Relationship Id="rId24" Type="http://schemas.openxmlformats.org/officeDocument/2006/relationships/control" Target="activeX/activeX7.xml"/><Relationship Id="rId32" Type="http://schemas.openxmlformats.org/officeDocument/2006/relationships/image" Target="http://www.planetaius.com.ar/foroderecho/enlighten/misc/facu/UNC.jpg" TargetMode="External"/><Relationship Id="rId37" Type="http://schemas.openxmlformats.org/officeDocument/2006/relationships/image" Target="http://www.planetaius.com.ar/foroderecho/enlighten/misc/facu/UNMDP.jpg" TargetMode="External"/><Relationship Id="rId40" Type="http://schemas.openxmlformats.org/officeDocument/2006/relationships/image" Target="https://ssl.gstatic.com/images/icons/gplus-64.png" TargetMode="External"/><Relationship Id="rId45" Type="http://schemas.openxmlformats.org/officeDocument/2006/relationships/control" Target="activeX/activeX9.xml"/><Relationship Id="rId53" Type="http://schemas.openxmlformats.org/officeDocument/2006/relationships/control" Target="activeX/activeX13.xml"/><Relationship Id="rId58" Type="http://schemas.openxmlformats.org/officeDocument/2006/relationships/hyperlink" Target="http://www.planetaius.com.ar/foroderecho/necesito-fallos-trata-de-personas-unc-3380" TargetMode="External"/><Relationship Id="rId66" Type="http://schemas.openxmlformats.org/officeDocument/2006/relationships/hyperlink" Target="javascript:favoritos()" TargetMode="External"/><Relationship Id="rId74" Type="http://schemas.openxmlformats.org/officeDocument/2006/relationships/hyperlink" Target="http://www.planetaius.com.ar/foroderecho/derecho-penal/" TargetMode="External"/><Relationship Id="rId79" Type="http://schemas.openxmlformats.org/officeDocument/2006/relationships/hyperlink" Target="http://www.jurisprudencia.planetaius.com.ar/" TargetMode="External"/><Relationship Id="rId87" Type="http://schemas.openxmlformats.org/officeDocument/2006/relationships/hyperlink" Target="http://www.seotunning.com" TargetMode="External"/><Relationship Id="rId5" Type="http://schemas.openxmlformats.org/officeDocument/2006/relationships/hyperlink" Target="http://www.planetaius.com.ar" TargetMode="External"/><Relationship Id="rId61" Type="http://schemas.openxmlformats.org/officeDocument/2006/relationships/hyperlink" Target="http://www.planetaius.com.ar/foroderecho/sitemap/" TargetMode="External"/><Relationship Id="rId82" Type="http://schemas.openxmlformats.org/officeDocument/2006/relationships/hyperlink" Target="http://www.planetaius.com.ar/modelos-escritos/index.htm" TargetMode="External"/><Relationship Id="rId90" Type="http://schemas.openxmlformats.org/officeDocument/2006/relationships/hyperlink" Target="http://www.derechoargentino.com.ar" TargetMode="External"/><Relationship Id="rId95" Type="http://schemas.openxmlformats.org/officeDocument/2006/relationships/hyperlink" Target="http://www.planetaius.com.ar/foroderecho/foroderecho/sitemap/" TargetMode="External"/><Relationship Id="rId19" Type="http://schemas.openxmlformats.org/officeDocument/2006/relationships/control" Target="activeX/activeX4.xml"/><Relationship Id="rId14" Type="http://schemas.openxmlformats.org/officeDocument/2006/relationships/control" Target="activeX/activeX1.xml"/><Relationship Id="rId22" Type="http://schemas.openxmlformats.org/officeDocument/2006/relationships/image" Target="media/image5.wmf"/><Relationship Id="rId27" Type="http://schemas.openxmlformats.org/officeDocument/2006/relationships/image" Target="http://www.planetaius.com.ar/foroderecho/clientscript/vbulletin_css/images/logo.jpg" TargetMode="External"/><Relationship Id="rId30" Type="http://schemas.openxmlformats.org/officeDocument/2006/relationships/hyperlink" Target="http://www.abeledoperrot.com/Noticias/MostrarNoticiaNew.asp?cod=8295&amp;tipo=1" TargetMode="External"/><Relationship Id="rId35" Type="http://schemas.openxmlformats.org/officeDocument/2006/relationships/hyperlink" Target="http://www.planetaius.com.ar/foroderecho/miembro/rab" TargetMode="External"/><Relationship Id="rId43" Type="http://schemas.openxmlformats.org/officeDocument/2006/relationships/hyperlink" Target="http://twitter.com/#!/planetaius" TargetMode="External"/><Relationship Id="rId48" Type="http://schemas.openxmlformats.org/officeDocument/2006/relationships/image" Target="media/image7.wmf"/><Relationship Id="rId56" Type="http://schemas.openxmlformats.org/officeDocument/2006/relationships/hyperlink" Target="http://www.planetaius.com.ar/foroderecho/jursiprudencia-danos-a-personas-hipermercados-3775" TargetMode="External"/><Relationship Id="rId64" Type="http://schemas.openxmlformats.org/officeDocument/2006/relationships/hyperlink" Target="http://www.planetaius.com.ar/politicas.html" TargetMode="External"/><Relationship Id="rId69" Type="http://schemas.openxmlformats.org/officeDocument/2006/relationships/hyperlink" Target="http://www.planetaius.com.ar/foroderecho/primer-ano/" TargetMode="External"/><Relationship Id="rId77" Type="http://schemas.openxmlformats.org/officeDocument/2006/relationships/hyperlink" Target="http://www.planetaius.com.ar/foroderecho/dudas-materias/" TargetMode="External"/><Relationship Id="rId8" Type="http://schemas.openxmlformats.org/officeDocument/2006/relationships/hyperlink" Target="http://www.planetaius.com.ar/foroderecho" TargetMode="External"/><Relationship Id="rId51" Type="http://schemas.openxmlformats.org/officeDocument/2006/relationships/control" Target="activeX/activeX12.xml"/><Relationship Id="rId72" Type="http://schemas.openxmlformats.org/officeDocument/2006/relationships/hyperlink" Target="http://www.planetaius.com.ar/foroderecho/generalidades/" TargetMode="External"/><Relationship Id="rId80" Type="http://schemas.openxmlformats.org/officeDocument/2006/relationships/hyperlink" Target="http://www.planetaius.com.ar/foroderecho/ley-cambiaria-86713" TargetMode="External"/><Relationship Id="rId85" Type="http://schemas.openxmlformats.org/officeDocument/2006/relationships/hyperlink" Target="http://www.codigos-de-fondo.planetaius.com.ar/" TargetMode="External"/><Relationship Id="rId93" Type="http://schemas.openxmlformats.org/officeDocument/2006/relationships/hyperlink" Target="http://www.patriciohernandez.com.ar/" TargetMode="External"/><Relationship Id="rId3" Type="http://schemas.openxmlformats.org/officeDocument/2006/relationships/settings" Target="settings.xml"/><Relationship Id="rId12" Type="http://schemas.openxmlformats.org/officeDocument/2006/relationships/image" Target="https://lh5.googleusercontent.com/-wMfBfzbCYOc/Tnfj1FqFYAI/AAAAAAAAAIc/7MpqanYhc2I/sumate-a-planetaius.jpg" TargetMode="External"/><Relationship Id="rId17" Type="http://schemas.openxmlformats.org/officeDocument/2006/relationships/control" Target="activeX/activeX3.xml"/><Relationship Id="rId25" Type="http://schemas.openxmlformats.org/officeDocument/2006/relationships/control" Target="activeX/activeX8.xml"/><Relationship Id="rId33" Type="http://schemas.openxmlformats.org/officeDocument/2006/relationships/hyperlink" Target="http://www.patriciohernandez.com.ar/" TargetMode="External"/><Relationship Id="rId38" Type="http://schemas.openxmlformats.org/officeDocument/2006/relationships/hyperlink" Target="http://www.planetaius.com.ar/foroderecho/miembro/bjl" TargetMode="External"/><Relationship Id="rId46" Type="http://schemas.openxmlformats.org/officeDocument/2006/relationships/image" Target="media/image6.wmf"/><Relationship Id="rId59" Type="http://schemas.openxmlformats.org/officeDocument/2006/relationships/hyperlink" Target="http://www.planetaius.com.ar/foroderecho/ley-de-concurso-y-quiebra-2837" TargetMode="External"/><Relationship Id="rId67" Type="http://schemas.openxmlformats.org/officeDocument/2006/relationships/hyperlink" Target="http://www.planetaius.com.ar/foroderecho/actualidad/" TargetMode="External"/><Relationship Id="rId20" Type="http://schemas.openxmlformats.org/officeDocument/2006/relationships/image" Target="media/image4.wmf"/><Relationship Id="rId41" Type="http://schemas.openxmlformats.org/officeDocument/2006/relationships/hyperlink" Target="http://www.facebook.com/pages/Planeta-Ius/74606863325" TargetMode="External"/><Relationship Id="rId54" Type="http://schemas.openxmlformats.org/officeDocument/2006/relationships/hyperlink" Target="http://www.planetaius.com.ar/foroderecho/responsabilidad-penal-de-personas-juridicas-6198" TargetMode="External"/><Relationship Id="rId62" Type="http://schemas.openxmlformats.org/officeDocument/2006/relationships/hyperlink" Target="http://www.planetaius.com.ar/index.php?pageid=fdcto" TargetMode="External"/><Relationship Id="rId70" Type="http://schemas.openxmlformats.org/officeDocument/2006/relationships/hyperlink" Target="http://www.planetaius.com.ar/foroderecho/derecho-civil/" TargetMode="External"/><Relationship Id="rId75" Type="http://schemas.openxmlformats.org/officeDocument/2006/relationships/hyperlink" Target="http://www.planetaius.com.ar/foroderecho/derecho-procesal/" TargetMode="External"/><Relationship Id="rId83" Type="http://schemas.openxmlformats.org/officeDocument/2006/relationships/hyperlink" Target="http://www.apuntes-de-derecho.planetaius.com.ar/" TargetMode="External"/><Relationship Id="rId88" Type="http://schemas.openxmlformats.org/officeDocument/2006/relationships/hyperlink" Target="http://www.diariopolitica.com" TargetMode="External"/><Relationship Id="rId91" Type="http://schemas.openxmlformats.org/officeDocument/2006/relationships/hyperlink" Target="http://www.clasificados.diariopolitica.com"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lanetaius.com.ar/" TargetMode="Externa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hyperlink" Target="http://www.un.org" TargetMode="External"/><Relationship Id="rId36" Type="http://schemas.openxmlformats.org/officeDocument/2006/relationships/hyperlink" Target="http://www.planetaius.com.ar/foroderecho/miembro/rab" TargetMode="External"/><Relationship Id="rId49" Type="http://schemas.openxmlformats.org/officeDocument/2006/relationships/control" Target="activeX/activeX11.xml"/><Relationship Id="rId57" Type="http://schemas.openxmlformats.org/officeDocument/2006/relationships/hyperlink" Target="http://www.planetaius.com.ar/foroderecho/unmdp-derechos-que-adquirir-personas-nacer-3529" TargetMode="External"/><Relationship Id="rId10" Type="http://schemas.openxmlformats.org/officeDocument/2006/relationships/hyperlink" Target="http://www.planetaius.com.ar/foroderecho/leyes/" TargetMode="External"/><Relationship Id="rId31" Type="http://schemas.openxmlformats.org/officeDocument/2006/relationships/hyperlink" Target="http://www.planetaius.com.ar/foroderecho/miembro/rab" TargetMode="External"/><Relationship Id="rId44" Type="http://schemas.openxmlformats.org/officeDocument/2006/relationships/image" Target="http://thetechcorner.net/wp-content/twitter.png" TargetMode="External"/><Relationship Id="rId52" Type="http://schemas.openxmlformats.org/officeDocument/2006/relationships/image" Target="media/image9.wmf"/><Relationship Id="rId60" Type="http://schemas.openxmlformats.org/officeDocument/2006/relationships/hyperlink" Target="http://www.planetaius.com.ar/foroderecho/no-encuentro-ley-2953" TargetMode="External"/><Relationship Id="rId65" Type="http://schemas.openxmlformats.org/officeDocument/2006/relationships/hyperlink" Target="http://www.planetaius.com.ar/foroderecho/sendmessage.php?do=sendtofriend&amp;t=5470" TargetMode="External"/><Relationship Id="rId73" Type="http://schemas.openxmlformats.org/officeDocument/2006/relationships/hyperlink" Target="http://www.planetaius.com.ar/foroderecho/jurisprudencia/" TargetMode="External"/><Relationship Id="rId78" Type="http://schemas.openxmlformats.org/officeDocument/2006/relationships/hyperlink" Target="http://www.planetaius.com.ar/leyes/" TargetMode="External"/><Relationship Id="rId81" Type="http://schemas.openxmlformats.org/officeDocument/2006/relationships/hyperlink" Target="http://www.software-gratis.planetaius.com.ar/" TargetMode="External"/><Relationship Id="rId86" Type="http://schemas.openxmlformats.org/officeDocument/2006/relationships/hyperlink" Target="http://www.doctrina-juridica.planetaius.com.ar/" TargetMode="External"/><Relationship Id="rId94" Type="http://schemas.openxmlformats.org/officeDocument/2006/relationships/hyperlink" Target="http://www.planetaius.com.ar/friend-sites.html" TargetMode="External"/><Relationship Id="rId4" Type="http://schemas.openxmlformats.org/officeDocument/2006/relationships/webSettings" Target="webSettings.xml"/><Relationship Id="rId9" Type="http://schemas.openxmlformats.org/officeDocument/2006/relationships/hyperlink" Target="http://www.planetaius.com.ar/foroderecho/fuentes/" TargetMode="Externa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hyperlink" Target="https://plus.google.com/u/0/10052345765472983735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14851</Words>
  <Characters>86014</Characters>
  <Application>Microsoft Office Word</Application>
  <DocSecurity>4</DocSecurity>
  <Lines>716</Lines>
  <Paragraphs>201</Paragraphs>
  <ScaleCrop>false</ScaleCrop>
  <Company/>
  <LinksUpToDate>false</LinksUpToDate>
  <CharactersWithSpaces>100664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26378 Derechos de las personas con discapacidad - Planeta Ius</dc:title>
  <dc:creator>Gabriel</dc:creator>
  <cp:lastModifiedBy>Gabriel</cp:lastModifiedBy>
  <cp:revision>2</cp:revision>
  <dcterms:created xsi:type="dcterms:W3CDTF">2012-10-26T23:19:00Z</dcterms:created>
  <dcterms:modified xsi:type="dcterms:W3CDTF">2012-10-26T23:19:00Z</dcterms:modified>
</cp:coreProperties>
</file>